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52" w:type="dxa"/>
        <w:tblInd w:w="-426" w:type="dxa"/>
        <w:tblLayout w:type="fixed"/>
        <w:tblLook w:val="0000" w:firstRow="0" w:lastRow="0" w:firstColumn="0" w:lastColumn="0" w:noHBand="0" w:noVBand="0"/>
      </w:tblPr>
      <w:tblGrid>
        <w:gridCol w:w="4082"/>
        <w:gridCol w:w="5670"/>
      </w:tblGrid>
      <w:tr w:rsidR="00ED6765" w:rsidRPr="00ED6765" w14:paraId="332B23F8" w14:textId="77777777" w:rsidTr="005623F3">
        <w:trPr>
          <w:trHeight w:val="356"/>
        </w:trPr>
        <w:tc>
          <w:tcPr>
            <w:tcW w:w="4082" w:type="dxa"/>
          </w:tcPr>
          <w:p w14:paraId="5C517200" w14:textId="77777777" w:rsidR="00FC1AEC" w:rsidRDefault="0049345D" w:rsidP="00E15199">
            <w:pPr>
              <w:widowControl/>
              <w:tabs>
                <w:tab w:val="left" w:pos="720"/>
              </w:tabs>
              <w:ind w:right="-14" w:hanging="108"/>
              <w:jc w:val="center"/>
              <w:rPr>
                <w:rFonts w:ascii="Times New Roman" w:eastAsia="Times New Roman" w:hAnsi="Times New Roman" w:cs="Times New Roman"/>
                <w:bCs/>
                <w:color w:val="000000" w:themeColor="text1"/>
                <w:spacing w:val="-4"/>
                <w:sz w:val="26"/>
                <w:szCs w:val="26"/>
                <w:lang w:val="en-US" w:eastAsia="en-US"/>
              </w:rPr>
            </w:pPr>
            <w:r w:rsidRPr="00ED6765">
              <w:rPr>
                <w:rFonts w:ascii="Times New Roman" w:eastAsia="Times New Roman" w:hAnsi="Times New Roman" w:cs="Times New Roman"/>
                <w:bCs/>
                <w:color w:val="000000" w:themeColor="text1"/>
                <w:spacing w:val="-4"/>
                <w:sz w:val="26"/>
                <w:szCs w:val="26"/>
                <w:lang w:val="en-US" w:eastAsia="en-US"/>
              </w:rPr>
              <w:t xml:space="preserve">BỘ </w:t>
            </w:r>
            <w:r w:rsidR="002B5052" w:rsidRPr="00ED6765">
              <w:rPr>
                <w:rFonts w:ascii="Times New Roman" w:eastAsia="Times New Roman" w:hAnsi="Times New Roman" w:cs="Times New Roman"/>
                <w:bCs/>
                <w:color w:val="000000" w:themeColor="text1"/>
                <w:spacing w:val="-4"/>
                <w:sz w:val="26"/>
                <w:szCs w:val="26"/>
                <w:lang w:val="en-US" w:eastAsia="en-US"/>
              </w:rPr>
              <w:t>XÂY</w:t>
            </w:r>
            <w:r w:rsidR="002B5052" w:rsidRPr="00ED6765">
              <w:rPr>
                <w:rFonts w:ascii="Times New Roman" w:eastAsia="Times New Roman" w:hAnsi="Times New Roman" w:cs="Times New Roman"/>
                <w:bCs/>
                <w:color w:val="000000" w:themeColor="text1"/>
                <w:spacing w:val="-4"/>
                <w:sz w:val="26"/>
                <w:szCs w:val="26"/>
                <w:lang w:eastAsia="en-US"/>
              </w:rPr>
              <w:t xml:space="preserve"> DỰNG</w:t>
            </w:r>
          </w:p>
          <w:p w14:paraId="4E98752A" w14:textId="15B078A8" w:rsidR="0014105B" w:rsidRPr="0014105B" w:rsidRDefault="0014105B" w:rsidP="00E15199">
            <w:pPr>
              <w:widowControl/>
              <w:tabs>
                <w:tab w:val="left" w:pos="720"/>
              </w:tabs>
              <w:ind w:right="-14" w:hanging="108"/>
              <w:jc w:val="center"/>
              <w:rPr>
                <w:rFonts w:ascii="Times New Roman" w:eastAsia="Times New Roman" w:hAnsi="Times New Roman" w:cs="Times New Roman"/>
                <w:bCs/>
                <w:color w:val="000000" w:themeColor="text1"/>
                <w:spacing w:val="-4"/>
                <w:sz w:val="26"/>
                <w:szCs w:val="26"/>
                <w:lang w:val="en-US" w:eastAsia="en-US"/>
              </w:rPr>
            </w:pPr>
            <w:r>
              <w:rPr>
                <w:rFonts w:ascii="Times New Roman" w:eastAsia="Times New Roman" w:hAnsi="Times New Roman" w:cs="Times New Roman"/>
                <w:bCs/>
                <w:color w:val="000000" w:themeColor="text1"/>
                <w:spacing w:val="-4"/>
                <w:sz w:val="26"/>
                <w:szCs w:val="26"/>
                <w:lang w:val="en-US" w:eastAsia="en-US"/>
              </w:rPr>
              <w:t>…………………………….</w:t>
            </w:r>
          </w:p>
          <w:p w14:paraId="3B8F3E98" w14:textId="0F485A9E" w:rsidR="00FC1AEC" w:rsidRPr="00ED6765" w:rsidRDefault="000E1972" w:rsidP="00E15199">
            <w:pPr>
              <w:widowControl/>
              <w:tabs>
                <w:tab w:val="left" w:pos="720"/>
              </w:tabs>
              <w:jc w:val="center"/>
              <w:rPr>
                <w:rFonts w:ascii="Times New Roman" w:eastAsia="Times New Roman" w:hAnsi="Times New Roman" w:cs="Times New Roman"/>
                <w:color w:val="000000" w:themeColor="text1"/>
                <w:sz w:val="26"/>
                <w:szCs w:val="26"/>
                <w:lang w:eastAsia="en-US"/>
              </w:rPr>
            </w:pPr>
            <w:r w:rsidRPr="00ED6765">
              <w:rPr>
                <w:rFonts w:ascii="Times New Roman" w:eastAsia="Times New Roman" w:hAnsi="Times New Roman" w:cs="Times New Roman"/>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65C91D96" wp14:editId="7ABA9FF6">
                      <wp:simplePos x="0" y="0"/>
                      <wp:positionH relativeFrom="column">
                        <wp:posOffset>665480</wp:posOffset>
                      </wp:positionH>
                      <wp:positionV relativeFrom="paragraph">
                        <wp:posOffset>43238</wp:posOffset>
                      </wp:positionV>
                      <wp:extent cx="1101437" cy="0"/>
                      <wp:effectExtent l="0" t="0" r="0" b="0"/>
                      <wp:wrapNone/>
                      <wp:docPr id="1764416773" name="Straight Connector 3"/>
                      <wp:cNvGraphicFramePr/>
                      <a:graphic xmlns:a="http://schemas.openxmlformats.org/drawingml/2006/main">
                        <a:graphicData uri="http://schemas.microsoft.com/office/word/2010/wordprocessingShape">
                          <wps:wsp>
                            <wps:cNvCnPr/>
                            <wps:spPr>
                              <a:xfrm>
                                <a:off x="0" y="0"/>
                                <a:ext cx="11014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5793A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4pt,3.4pt" to="139.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" strokecolor="black [3200]" strokeweight=".5pt">
                      <v:stroke joinstyle="miter"/>
                    </v:line>
                  </w:pict>
                </mc:Fallback>
              </mc:AlternateContent>
            </w:r>
          </w:p>
          <w:p w14:paraId="078E9757" w14:textId="746B9583" w:rsidR="00FC1AEC" w:rsidRPr="00ED6765" w:rsidRDefault="0049345D" w:rsidP="00E15199">
            <w:pPr>
              <w:widowControl/>
              <w:tabs>
                <w:tab w:val="left" w:pos="720"/>
              </w:tabs>
              <w:jc w:val="center"/>
              <w:rPr>
                <w:rFonts w:ascii="Times New Roman" w:eastAsia="Times New Roman" w:hAnsi="Times New Roman" w:cs="Times New Roman"/>
                <w:color w:val="000000" w:themeColor="text1"/>
                <w:sz w:val="26"/>
                <w:szCs w:val="26"/>
                <w:lang w:eastAsia="en-US"/>
              </w:rPr>
            </w:pPr>
            <w:r w:rsidRPr="00ED6765">
              <w:rPr>
                <w:rFonts w:ascii="Times New Roman" w:eastAsia="Times New Roman" w:hAnsi="Times New Roman" w:cs="Times New Roman"/>
                <w:color w:val="000000" w:themeColor="text1"/>
                <w:sz w:val="26"/>
                <w:szCs w:val="26"/>
                <w:lang w:eastAsia="en-US"/>
              </w:rPr>
              <w:t>Số:</w:t>
            </w:r>
            <w:r w:rsidRPr="00ED6765">
              <w:rPr>
                <w:rFonts w:ascii="Times New Roman" w:eastAsia="Times New Roman" w:hAnsi="Times New Roman" w:cs="Times New Roman"/>
                <w:color w:val="000000" w:themeColor="text1"/>
                <w:sz w:val="26"/>
                <w:szCs w:val="26"/>
                <w:lang w:val="en-US" w:eastAsia="en-US"/>
              </w:rPr>
              <w:t xml:space="preserve"> </w:t>
            </w:r>
            <w:r w:rsidR="0070232B" w:rsidRPr="00ED6765">
              <w:rPr>
                <w:rFonts w:ascii="Times New Roman" w:eastAsia="Times New Roman" w:hAnsi="Times New Roman" w:cs="Times New Roman"/>
                <w:color w:val="000000" w:themeColor="text1"/>
                <w:sz w:val="26"/>
                <w:szCs w:val="26"/>
                <w:lang w:val="en-US" w:eastAsia="en-US"/>
              </w:rPr>
              <w:t xml:space="preserve">       </w:t>
            </w:r>
            <w:r w:rsidRPr="00ED6765">
              <w:rPr>
                <w:rFonts w:ascii="Times New Roman" w:eastAsia="Times New Roman" w:hAnsi="Times New Roman" w:cs="Times New Roman"/>
                <w:color w:val="000000" w:themeColor="text1"/>
                <w:sz w:val="26"/>
                <w:szCs w:val="26"/>
                <w:lang w:eastAsia="en-US"/>
              </w:rPr>
              <w:t>/</w:t>
            </w:r>
            <w:r w:rsidRPr="00ED6765">
              <w:rPr>
                <w:rFonts w:ascii="Times New Roman" w:eastAsia="Times New Roman" w:hAnsi="Times New Roman" w:cs="Times New Roman"/>
                <w:color w:val="000000" w:themeColor="text1"/>
                <w:sz w:val="26"/>
                <w:szCs w:val="26"/>
                <w:lang w:val="en-US" w:eastAsia="en-US"/>
              </w:rPr>
              <w:t>TTr-</w:t>
            </w:r>
            <w:r w:rsidR="0014105B">
              <w:rPr>
                <w:rFonts w:ascii="Times New Roman" w:eastAsia="Times New Roman" w:hAnsi="Times New Roman" w:cs="Times New Roman"/>
                <w:color w:val="000000" w:themeColor="text1"/>
                <w:sz w:val="26"/>
                <w:szCs w:val="26"/>
                <w:lang w:val="en-US" w:eastAsia="en-US"/>
              </w:rPr>
              <w:t>…</w:t>
            </w:r>
          </w:p>
          <w:p w14:paraId="0450989C" w14:textId="72AFDDB6" w:rsidR="00FC1AEC" w:rsidRPr="00ED6765" w:rsidRDefault="0014105B" w:rsidP="00E15199">
            <w:pPr>
              <w:widowControl/>
              <w:tabs>
                <w:tab w:val="left" w:pos="720"/>
              </w:tabs>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noProof/>
                <w:color w:val="000000" w:themeColor="text1"/>
                <w:lang w:val="en-US" w:eastAsia="en-US"/>
              </w:rPr>
              <mc:AlternateContent>
                <mc:Choice Requires="wps">
                  <w:drawing>
                    <wp:anchor distT="0" distB="0" distL="114300" distR="114300" simplePos="0" relativeHeight="251661312" behindDoc="0" locked="0" layoutInCell="1" allowOverlap="1" wp14:anchorId="5FD979D0" wp14:editId="7BF590C1">
                      <wp:simplePos x="0" y="0"/>
                      <wp:positionH relativeFrom="column">
                        <wp:posOffset>226695</wp:posOffset>
                      </wp:positionH>
                      <wp:positionV relativeFrom="paragraph">
                        <wp:posOffset>111125</wp:posOffset>
                      </wp:positionV>
                      <wp:extent cx="1238250" cy="352425"/>
                      <wp:effectExtent l="0" t="0" r="19050" b="28575"/>
                      <wp:wrapNone/>
                      <wp:docPr id="1908196463" name="Rectangle 4"/>
                      <wp:cNvGraphicFramePr/>
                      <a:graphic xmlns:a="http://schemas.openxmlformats.org/drawingml/2006/main">
                        <a:graphicData uri="http://schemas.microsoft.com/office/word/2010/wordprocessingShape">
                          <wps:wsp>
                            <wps:cNvSpPr/>
                            <wps:spPr>
                              <a:xfrm>
                                <a:off x="0" y="0"/>
                                <a:ext cx="12382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706059" w14:textId="1FDCFD7E" w:rsidR="0014105B" w:rsidRPr="0014105B" w:rsidRDefault="0014105B" w:rsidP="0014105B">
                                  <w:pPr>
                                    <w:jc w:val="center"/>
                                    <w:rPr>
                                      <w:rFonts w:ascii="Times New Roman" w:hAnsi="Times New Roman" w:cs="Times New Roman"/>
                                      <w:b/>
                                      <w:bCs/>
                                      <w:sz w:val="26"/>
                                      <w:szCs w:val="26"/>
                                      <w:lang w:val="en-US"/>
                                    </w:rPr>
                                  </w:pPr>
                                  <w:r w:rsidRPr="0014105B">
                                    <w:rPr>
                                      <w:rFonts w:ascii="Times New Roman" w:hAnsi="Times New Roman" w:cs="Times New Roman"/>
                                      <w:b/>
                                      <w:bCs/>
                                      <w:sz w:val="26"/>
                                      <w:szCs w:val="26"/>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D979D0" id="Rectangle 4" o:spid="_x0000_s1026" style="position:absolute;left:0;text-align:left;margin-left:17.85pt;margin-top:8.75pt;width:97.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" fillcolor="white [3201]" strokecolor="#70ad47 [3209]" strokeweight="1pt">
                      <v:textbox>
                        <w:txbxContent>
                          <w:p w14:paraId="7E706059" w14:textId="1FDCFD7E" w:rsidR="0014105B" w:rsidRPr="0014105B" w:rsidRDefault="0014105B" w:rsidP="0014105B">
                            <w:pPr>
                              <w:jc w:val="center"/>
                              <w:rPr>
                                <w:rFonts w:ascii="Times New Roman" w:hAnsi="Times New Roman" w:cs="Times New Roman"/>
                                <w:b/>
                                <w:bCs/>
                                <w:sz w:val="26"/>
                                <w:szCs w:val="26"/>
                                <w:lang w:val="en-US"/>
                              </w:rPr>
                            </w:pPr>
                            <w:r w:rsidRPr="0014105B">
                              <w:rPr>
                                <w:rFonts w:ascii="Times New Roman" w:hAnsi="Times New Roman" w:cs="Times New Roman"/>
                                <w:b/>
                                <w:bCs/>
                                <w:sz w:val="26"/>
                                <w:szCs w:val="26"/>
                                <w:lang w:val="en-US"/>
                              </w:rPr>
                              <w:t>DỰ THẢO</w:t>
                            </w:r>
                          </w:p>
                        </w:txbxContent>
                      </v:textbox>
                    </v:rect>
                  </w:pict>
                </mc:Fallback>
              </mc:AlternateContent>
            </w:r>
          </w:p>
        </w:tc>
        <w:tc>
          <w:tcPr>
            <w:tcW w:w="5670" w:type="dxa"/>
          </w:tcPr>
          <w:p w14:paraId="22FB59E6" w14:textId="77777777" w:rsidR="00FC1AEC" w:rsidRPr="00ED6765" w:rsidRDefault="00DE4239" w:rsidP="00E15199">
            <w:pPr>
              <w:widowControl/>
              <w:tabs>
                <w:tab w:val="left" w:pos="720"/>
              </w:tabs>
              <w:jc w:val="center"/>
              <w:rPr>
                <w:rFonts w:ascii="Times New Roman" w:eastAsia="Times New Roman" w:hAnsi="Times New Roman" w:cs="Times New Roman"/>
                <w:b/>
                <w:bCs/>
                <w:color w:val="000000" w:themeColor="text1"/>
                <w:sz w:val="26"/>
                <w:szCs w:val="26"/>
                <w:lang w:eastAsia="en-US"/>
              </w:rPr>
            </w:pPr>
            <w:r w:rsidRPr="00ED6765">
              <w:rPr>
                <w:rFonts w:ascii="Times New Roman" w:eastAsia="Times New Roman" w:hAnsi="Times New Roman" w:cs="Times New Roman"/>
                <w:b/>
                <w:bCs/>
                <w:color w:val="000000" w:themeColor="text1"/>
                <w:sz w:val="26"/>
                <w:szCs w:val="26"/>
                <w:lang w:eastAsia="en-US"/>
              </w:rPr>
              <w:t>CỘNG HOÀ XÃ HỘI CHỦ NGHĨA VIỆT NAM</w:t>
            </w:r>
          </w:p>
          <w:p w14:paraId="1FB497BF" w14:textId="77777777" w:rsidR="00FC1AEC" w:rsidRPr="00ED6765" w:rsidRDefault="00DE4239" w:rsidP="00E15199">
            <w:pPr>
              <w:widowControl/>
              <w:tabs>
                <w:tab w:val="left" w:pos="720"/>
              </w:tabs>
              <w:jc w:val="center"/>
              <w:rPr>
                <w:rFonts w:ascii="Times New Roman" w:eastAsia="Times New Roman" w:hAnsi="Times New Roman" w:cs="Times New Roman"/>
                <w:b/>
                <w:bCs/>
                <w:color w:val="000000" w:themeColor="text1"/>
                <w:sz w:val="28"/>
                <w:szCs w:val="28"/>
                <w:lang w:eastAsia="en-US"/>
              </w:rPr>
            </w:pPr>
            <w:r w:rsidRPr="00ED6765">
              <w:rPr>
                <w:rFonts w:ascii="Times New Roman" w:eastAsia="Times New Roman" w:hAnsi="Times New Roman" w:cs="Times New Roman"/>
                <w:b/>
                <w:bCs/>
                <w:color w:val="000000" w:themeColor="text1"/>
                <w:sz w:val="28"/>
                <w:szCs w:val="28"/>
                <w:lang w:eastAsia="en-US"/>
              </w:rPr>
              <w:t>Độc lập - Tự do - Hạnh phúc</w:t>
            </w:r>
          </w:p>
          <w:p w14:paraId="6E2E4BA5" w14:textId="77777777" w:rsidR="00FC1AEC" w:rsidRPr="00ED6765" w:rsidRDefault="00DE6CE9" w:rsidP="00E15199">
            <w:pPr>
              <w:widowControl/>
              <w:tabs>
                <w:tab w:val="left" w:pos="720"/>
              </w:tabs>
              <w:jc w:val="center"/>
              <w:rPr>
                <w:rFonts w:ascii="Times New Roman" w:eastAsia="Times New Roman" w:hAnsi="Times New Roman" w:cs="Times New Roman"/>
                <w:iCs/>
                <w:color w:val="000000" w:themeColor="text1"/>
                <w:sz w:val="26"/>
                <w:szCs w:val="26"/>
                <w:lang w:eastAsia="en-US"/>
              </w:rPr>
            </w:pPr>
            <w:r w:rsidRPr="00ED6765">
              <w:rPr>
                <w:rFonts w:ascii="Times New Roman" w:eastAsia="Times New Roman" w:hAnsi="Times New Roman" w:cs="Times New Roman"/>
                <w:b/>
                <w:bCs/>
                <w:noProof/>
                <w:color w:val="000000" w:themeColor="text1"/>
                <w:sz w:val="26"/>
                <w:szCs w:val="26"/>
                <w:lang w:val="en-US" w:eastAsia="en-US"/>
              </w:rPr>
              <mc:AlternateContent>
                <mc:Choice Requires="wps">
                  <w:drawing>
                    <wp:anchor distT="4294967293" distB="4294967293" distL="114300" distR="114300" simplePos="0" relativeHeight="251657216" behindDoc="0" locked="0" layoutInCell="1" allowOverlap="1" wp14:anchorId="6D8E773C" wp14:editId="0D8126CC">
                      <wp:simplePos x="0" y="0"/>
                      <wp:positionH relativeFrom="column">
                        <wp:posOffset>704215</wp:posOffset>
                      </wp:positionH>
                      <wp:positionV relativeFrom="paragraph">
                        <wp:posOffset>35559</wp:posOffset>
                      </wp:positionV>
                      <wp:extent cx="2128520" cy="0"/>
                      <wp:effectExtent l="0" t="0" r="0" b="0"/>
                      <wp:wrapNone/>
                      <wp:docPr id="214367357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85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4D955C" id="Straight Connector 5" o:spid="_x0000_s1026" style="position:absolute;z-index:251657216;visibility:visible;mso-wrap-style:square;mso-width-percent:0;mso-height-percent:0;mso-wrap-distance-left:9pt;mso-wrap-distance-top:.õmm;mso-wrap-distance-right:9pt;mso-wrap-distance-bottom:.õmm;mso-position-horizontal:absolute;mso-position-horizontal-relative:text;mso-position-vertical:absolute;mso-position-vertical-relative:text;mso-width-percent:0;mso-height-percent:0;mso-width-relative:page;mso-height-relative:page" from="55.45pt,2.8pt" to="223.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">
                      <o:lock v:ext="edit" shapetype="f"/>
                    </v:line>
                  </w:pict>
                </mc:Fallback>
              </mc:AlternateContent>
            </w:r>
          </w:p>
          <w:p w14:paraId="0118E58E" w14:textId="6E784F61" w:rsidR="00FC1AEC" w:rsidRPr="00ED6765" w:rsidRDefault="0049345D" w:rsidP="00D22A90">
            <w:pPr>
              <w:widowControl/>
              <w:tabs>
                <w:tab w:val="left" w:pos="720"/>
              </w:tabs>
              <w:jc w:val="center"/>
              <w:rPr>
                <w:rFonts w:ascii="Times New Roman" w:eastAsia="Times New Roman" w:hAnsi="Times New Roman" w:cs="Times New Roman"/>
                <w:i/>
                <w:iCs/>
                <w:color w:val="000000" w:themeColor="text1"/>
                <w:sz w:val="28"/>
                <w:szCs w:val="28"/>
                <w:lang w:eastAsia="en-US"/>
              </w:rPr>
            </w:pPr>
            <w:r w:rsidRPr="00ED6765">
              <w:rPr>
                <w:rFonts w:ascii="Times New Roman" w:eastAsia="Times New Roman" w:hAnsi="Times New Roman" w:cs="Times New Roman"/>
                <w:i/>
                <w:iCs/>
                <w:color w:val="000000" w:themeColor="text1"/>
                <w:sz w:val="28"/>
                <w:szCs w:val="28"/>
                <w:lang w:eastAsia="en-US"/>
              </w:rPr>
              <w:t xml:space="preserve">Hà Nội, ngày </w:t>
            </w:r>
            <w:r w:rsidR="0070232B" w:rsidRPr="00ED6765">
              <w:rPr>
                <w:rFonts w:ascii="Times New Roman" w:eastAsia="Times New Roman" w:hAnsi="Times New Roman" w:cs="Times New Roman"/>
                <w:i/>
                <w:iCs/>
                <w:color w:val="000000" w:themeColor="text1"/>
                <w:sz w:val="28"/>
                <w:szCs w:val="28"/>
                <w:lang w:val="en-US" w:eastAsia="en-US"/>
              </w:rPr>
              <w:t xml:space="preserve">  </w:t>
            </w:r>
            <w:r w:rsidRPr="00ED6765">
              <w:rPr>
                <w:rFonts w:ascii="Times New Roman" w:eastAsia="Times New Roman" w:hAnsi="Times New Roman" w:cs="Times New Roman"/>
                <w:i/>
                <w:iCs/>
                <w:color w:val="000000" w:themeColor="text1"/>
                <w:sz w:val="28"/>
                <w:szCs w:val="28"/>
                <w:lang w:eastAsia="en-US"/>
              </w:rPr>
              <w:t xml:space="preserve"> tháng </w:t>
            </w:r>
            <w:r w:rsidR="00D22A90">
              <w:rPr>
                <w:rFonts w:ascii="Times New Roman" w:eastAsia="Times New Roman" w:hAnsi="Times New Roman" w:cs="Times New Roman"/>
                <w:i/>
                <w:iCs/>
                <w:color w:val="000000" w:themeColor="text1"/>
                <w:sz w:val="28"/>
                <w:szCs w:val="28"/>
                <w:lang w:val="en-US" w:eastAsia="en-US"/>
              </w:rPr>
              <w:t>5</w:t>
            </w:r>
            <w:r w:rsidRPr="00ED6765">
              <w:rPr>
                <w:rFonts w:ascii="Times New Roman" w:eastAsia="Times New Roman" w:hAnsi="Times New Roman" w:cs="Times New Roman"/>
                <w:i/>
                <w:iCs/>
                <w:color w:val="000000" w:themeColor="text1"/>
                <w:sz w:val="28"/>
                <w:szCs w:val="28"/>
                <w:lang w:eastAsia="en-US"/>
              </w:rPr>
              <w:t xml:space="preserve"> năm 2026</w:t>
            </w:r>
          </w:p>
        </w:tc>
      </w:tr>
    </w:tbl>
    <w:p w14:paraId="190FC175" w14:textId="355B222C" w:rsidR="00C45263" w:rsidRPr="00ED6765" w:rsidRDefault="00C45263" w:rsidP="00E15199">
      <w:pPr>
        <w:tabs>
          <w:tab w:val="left" w:pos="720"/>
          <w:tab w:val="right" w:leader="dot" w:pos="8640"/>
        </w:tabs>
        <w:rPr>
          <w:rFonts w:ascii="Times New Roman" w:hAnsi="Times New Roman" w:cs="Times New Roman"/>
          <w:b/>
          <w:color w:val="000000" w:themeColor="text1"/>
          <w:sz w:val="28"/>
        </w:rPr>
      </w:pPr>
    </w:p>
    <w:p w14:paraId="0C7D54C0" w14:textId="77777777" w:rsidR="005621C0" w:rsidRPr="00ED6765" w:rsidRDefault="005621C0" w:rsidP="00E15199">
      <w:pPr>
        <w:tabs>
          <w:tab w:val="left" w:pos="720"/>
          <w:tab w:val="right" w:leader="dot" w:pos="8640"/>
        </w:tabs>
        <w:jc w:val="center"/>
        <w:rPr>
          <w:rFonts w:ascii="Times New Roman" w:hAnsi="Times New Roman" w:cs="Times New Roman"/>
          <w:b/>
          <w:color w:val="000000" w:themeColor="text1"/>
          <w:sz w:val="20"/>
        </w:rPr>
      </w:pPr>
      <w:r w:rsidRPr="00ED6765">
        <w:rPr>
          <w:rFonts w:ascii="Times New Roman" w:hAnsi="Times New Roman" w:cs="Times New Roman"/>
          <w:b/>
          <w:color w:val="000000" w:themeColor="text1"/>
          <w:sz w:val="28"/>
        </w:rPr>
        <w:t>TỜ TRÌNH</w:t>
      </w:r>
    </w:p>
    <w:p w14:paraId="3F28FE2A" w14:textId="0EEB5E00" w:rsidR="00AB5808" w:rsidRPr="00ED6765" w:rsidRDefault="00C8311D" w:rsidP="002B5052">
      <w:pPr>
        <w:tabs>
          <w:tab w:val="left" w:pos="720"/>
          <w:tab w:val="left" w:pos="1058"/>
        </w:tabs>
        <w:jc w:val="center"/>
        <w:rPr>
          <w:rFonts w:ascii="Times New Roman" w:hAnsi="Times New Roman" w:cs="Times New Roman"/>
          <w:color w:val="000000" w:themeColor="text1"/>
        </w:rPr>
      </w:pPr>
      <w:r w:rsidRPr="00ED6765">
        <w:rPr>
          <w:rFonts w:ascii="Times New Roman" w:hAnsi="Times New Roman" w:cs="Times New Roman"/>
          <w:b/>
          <w:color w:val="000000" w:themeColor="text1"/>
          <w:spacing w:val="-6"/>
          <w:sz w:val="28"/>
          <w:szCs w:val="28"/>
        </w:rPr>
        <w:t>D</w:t>
      </w:r>
      <w:r w:rsidR="00DE4239" w:rsidRPr="00ED6765">
        <w:rPr>
          <w:rFonts w:ascii="Times New Roman" w:hAnsi="Times New Roman" w:cs="Times New Roman"/>
          <w:b/>
          <w:color w:val="000000" w:themeColor="text1"/>
          <w:spacing w:val="-6"/>
          <w:sz w:val="28"/>
          <w:szCs w:val="28"/>
        </w:rPr>
        <w:t xml:space="preserve">ự thảo </w:t>
      </w:r>
      <w:r w:rsidR="000C2057" w:rsidRPr="00ED6765">
        <w:rPr>
          <w:rFonts w:ascii="Times New Roman" w:hAnsi="Times New Roman" w:cs="Times New Roman"/>
          <w:b/>
          <w:color w:val="000000" w:themeColor="text1"/>
          <w:spacing w:val="-6"/>
          <w:sz w:val="28"/>
          <w:szCs w:val="28"/>
        </w:rPr>
        <w:t xml:space="preserve">Thông tư </w:t>
      </w:r>
      <w:r w:rsidR="00B0564C" w:rsidRPr="00ED6765">
        <w:rPr>
          <w:rFonts w:ascii="Times New Roman" w:hAnsi="Times New Roman" w:cs="Times New Roman"/>
          <w:b/>
          <w:color w:val="000000" w:themeColor="text1"/>
          <w:spacing w:val="-6"/>
          <w:sz w:val="28"/>
          <w:szCs w:val="28"/>
        </w:rPr>
        <w:t xml:space="preserve">quy định </w:t>
      </w:r>
      <w:r w:rsidR="002B5052" w:rsidRPr="00ED6765">
        <w:rPr>
          <w:rFonts w:ascii="Times New Roman" w:hAnsi="Times New Roman" w:cs="Times New Roman"/>
          <w:b/>
          <w:color w:val="000000" w:themeColor="text1"/>
          <w:sz w:val="28"/>
          <w:szCs w:val="28"/>
        </w:rPr>
        <w:t xml:space="preserve">về </w:t>
      </w:r>
      <w:r w:rsidR="00786A4D" w:rsidRPr="00ED6765">
        <w:rPr>
          <w:rFonts w:ascii="Times New Roman" w:hAnsi="Times New Roman" w:cs="Times New Roman"/>
          <w:b/>
          <w:color w:val="000000" w:themeColor="text1"/>
          <w:sz w:val="28"/>
          <w:szCs w:val="28"/>
          <w:lang w:val="en-US"/>
        </w:rPr>
        <w:t>v</w:t>
      </w:r>
      <w:r w:rsidR="002B5052" w:rsidRPr="00ED6765">
        <w:rPr>
          <w:rFonts w:ascii="Times New Roman" w:hAnsi="Times New Roman" w:cs="Times New Roman"/>
          <w:b/>
          <w:color w:val="000000" w:themeColor="text1"/>
          <w:sz w:val="28"/>
          <w:szCs w:val="28"/>
        </w:rPr>
        <w:t>ận tải hàng không</w:t>
      </w:r>
    </w:p>
    <w:p w14:paraId="22AB5A21" w14:textId="77777777" w:rsidR="009B1C73" w:rsidRPr="00ED6765" w:rsidRDefault="00DE6CE9" w:rsidP="00E15199">
      <w:pPr>
        <w:tabs>
          <w:tab w:val="left" w:pos="720"/>
          <w:tab w:val="right" w:leader="dot" w:pos="8640"/>
        </w:tabs>
        <w:jc w:val="center"/>
        <w:rPr>
          <w:rFonts w:ascii="Times New Roman" w:hAnsi="Times New Roman" w:cs="Times New Roman"/>
          <w:color w:val="000000" w:themeColor="text1"/>
          <w:sz w:val="28"/>
          <w:szCs w:val="28"/>
        </w:rPr>
      </w:pPr>
      <w:r w:rsidRPr="00ED6765">
        <w:rPr>
          <w:rFonts w:ascii="Times New Roman" w:hAnsi="Times New Roman" w:cs="Times New Roman"/>
          <w:b/>
          <w:noProof/>
          <w:color w:val="000000" w:themeColor="text1"/>
          <w:sz w:val="28"/>
          <w:lang w:val="en-US" w:eastAsia="en-US"/>
        </w:rPr>
        <mc:AlternateContent>
          <mc:Choice Requires="wps">
            <w:drawing>
              <wp:anchor distT="4294967293" distB="4294967293" distL="114300" distR="114300" simplePos="0" relativeHeight="251658240" behindDoc="0" locked="0" layoutInCell="1" allowOverlap="1" wp14:anchorId="67CB3753" wp14:editId="7A166907">
                <wp:simplePos x="0" y="0"/>
                <wp:positionH relativeFrom="column">
                  <wp:posOffset>2390140</wp:posOffset>
                </wp:positionH>
                <wp:positionV relativeFrom="paragraph">
                  <wp:posOffset>60959</wp:posOffset>
                </wp:positionV>
                <wp:extent cx="895985" cy="0"/>
                <wp:effectExtent l="0" t="0" r="0" b="0"/>
                <wp:wrapNone/>
                <wp:docPr id="109119028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959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31C8B4" id="Straight Connector 1" o:spid="_x0000_s1026" style="position:absolute;z-index:251658240;visibility:visible;mso-wrap-style:square;mso-width-percent:0;mso-height-percent:0;mso-wrap-distance-left:9pt;mso-wrap-distance-top:.õmm;mso-wrap-distance-right:9pt;mso-wrap-distance-bottom:.õmm;mso-position-horizontal:absolute;mso-position-horizontal-relative:text;mso-position-vertical:absolute;mso-position-vertical-relative:text;mso-width-percent:0;mso-height-percent:0;mso-width-relative:page;mso-height-relative:page" from="188.2pt,4.8pt" to="258.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">
                <o:lock v:ext="edit" shapetype="f"/>
              </v:line>
            </w:pict>
          </mc:Fallback>
        </mc:AlternateContent>
      </w:r>
    </w:p>
    <w:p w14:paraId="22AD5D16" w14:textId="5005F2A4" w:rsidR="009B1C73" w:rsidRPr="00ED6765" w:rsidRDefault="005621C0" w:rsidP="00003E93">
      <w:pPr>
        <w:tabs>
          <w:tab w:val="left" w:pos="720"/>
          <w:tab w:val="right" w:leader="dot" w:pos="8640"/>
        </w:tabs>
        <w:spacing w:before="120" w:line="360" w:lineRule="exact"/>
        <w:jc w:val="center"/>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 xml:space="preserve">Kính gửi: </w:t>
      </w:r>
      <w:r w:rsidR="000C2057" w:rsidRPr="00ED6765">
        <w:rPr>
          <w:rFonts w:ascii="Times New Roman" w:hAnsi="Times New Roman" w:cs="Times New Roman"/>
          <w:color w:val="000000" w:themeColor="text1"/>
          <w:sz w:val="28"/>
          <w:szCs w:val="28"/>
        </w:rPr>
        <w:t xml:space="preserve"> </w:t>
      </w:r>
      <w:r w:rsidR="000E1972" w:rsidRPr="00ED6765">
        <w:rPr>
          <w:rFonts w:ascii="Times New Roman" w:hAnsi="Times New Roman" w:cs="Times New Roman"/>
          <w:color w:val="000000" w:themeColor="text1"/>
          <w:sz w:val="28"/>
          <w:szCs w:val="28"/>
        </w:rPr>
        <w:t xml:space="preserve">Bộ trưởng </w:t>
      </w:r>
      <w:r w:rsidR="000C2057" w:rsidRPr="00ED6765">
        <w:rPr>
          <w:rFonts w:ascii="Times New Roman" w:hAnsi="Times New Roman" w:cs="Times New Roman"/>
          <w:color w:val="000000" w:themeColor="text1"/>
          <w:sz w:val="28"/>
          <w:szCs w:val="28"/>
        </w:rPr>
        <w:t>Bộ Xây dựng</w:t>
      </w:r>
    </w:p>
    <w:p w14:paraId="70E477CF" w14:textId="77777777" w:rsidR="00003E93" w:rsidRPr="00ED6765" w:rsidRDefault="00003E93" w:rsidP="00003E93">
      <w:pPr>
        <w:tabs>
          <w:tab w:val="left" w:pos="720"/>
          <w:tab w:val="right" w:leader="dot" w:pos="8640"/>
        </w:tabs>
        <w:spacing w:before="120" w:line="360" w:lineRule="exact"/>
        <w:jc w:val="center"/>
        <w:rPr>
          <w:rFonts w:ascii="Times New Roman" w:hAnsi="Times New Roman" w:cs="Times New Roman"/>
          <w:color w:val="000000" w:themeColor="text1"/>
          <w:sz w:val="28"/>
          <w:szCs w:val="28"/>
        </w:rPr>
      </w:pPr>
    </w:p>
    <w:p w14:paraId="6FD8D833" w14:textId="188A2212" w:rsidR="0087259E" w:rsidRPr="00ED6765" w:rsidRDefault="002B5052" w:rsidP="00B31A7A">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Thực hiện</w:t>
      </w:r>
      <w:r w:rsidR="00303227" w:rsidRPr="00ED6765">
        <w:rPr>
          <w:rFonts w:ascii="Times New Roman" w:hAnsi="Times New Roman" w:cs="Times New Roman"/>
          <w:color w:val="000000" w:themeColor="text1"/>
          <w:sz w:val="28"/>
          <w:szCs w:val="28"/>
        </w:rPr>
        <w:t xml:space="preserve"> Lu</w:t>
      </w:r>
      <w:r w:rsidR="00DE4239" w:rsidRPr="00ED6765">
        <w:rPr>
          <w:rFonts w:ascii="Times New Roman" w:hAnsi="Times New Roman" w:cs="Times New Roman"/>
          <w:color w:val="000000" w:themeColor="text1"/>
          <w:sz w:val="28"/>
          <w:szCs w:val="28"/>
        </w:rPr>
        <w:t>ật Ban hành văn bản quy phạm pháp luật</w:t>
      </w:r>
      <w:r w:rsidR="00C368BE" w:rsidRPr="00ED6765">
        <w:rPr>
          <w:rFonts w:ascii="Times New Roman" w:hAnsi="Times New Roman" w:cs="Times New Roman"/>
          <w:color w:val="000000" w:themeColor="text1"/>
          <w:sz w:val="28"/>
          <w:szCs w:val="28"/>
        </w:rPr>
        <w:t xml:space="preserve"> năm 202</w:t>
      </w:r>
      <w:r w:rsidR="00336DD9" w:rsidRPr="00ED6765">
        <w:rPr>
          <w:rFonts w:ascii="Times New Roman" w:hAnsi="Times New Roman" w:cs="Times New Roman"/>
          <w:color w:val="000000" w:themeColor="text1"/>
          <w:sz w:val="28"/>
          <w:szCs w:val="28"/>
          <w:lang w:val="en-US"/>
        </w:rPr>
        <w:t>5</w:t>
      </w:r>
      <w:r w:rsidR="00F72E63" w:rsidRPr="00ED6765">
        <w:rPr>
          <w:rFonts w:ascii="Times New Roman" w:hAnsi="Times New Roman" w:cs="Times New Roman"/>
          <w:color w:val="000000" w:themeColor="text1"/>
          <w:sz w:val="28"/>
          <w:szCs w:val="28"/>
          <w:lang w:val="en-US"/>
        </w:rPr>
        <w:t xml:space="preserve">, </w:t>
      </w:r>
      <w:r w:rsidR="00F72E63" w:rsidRPr="00ED6765">
        <w:rPr>
          <w:rFonts w:ascii="Times New Roman" w:hAnsi="Times New Roman" w:cs="Times New Roman"/>
          <w:color w:val="000000" w:themeColor="text1"/>
          <w:sz w:val="28"/>
          <w:szCs w:val="28"/>
        </w:rPr>
        <w:t>Quyết định số 64/QĐ- BXD  ngày 16 tháng 01 năm 2026 của Bộ trưởng Bộ Xây dựng về việc ban hành Danh mục và phân công cơ quan chủ trì soạn thảo văn bản quy định chi tiết thi hành các luật, nghị quyết được Quốc hội khóa XV thông qua tại Kỳ họp thứ 10</w:t>
      </w:r>
      <w:r w:rsidR="00B31A7A" w:rsidRPr="00ED6765">
        <w:rPr>
          <w:rFonts w:ascii="Times New Roman" w:hAnsi="Times New Roman" w:cs="Times New Roman"/>
          <w:color w:val="000000" w:themeColor="text1"/>
          <w:sz w:val="28"/>
          <w:szCs w:val="28"/>
          <w:lang w:val="en-US"/>
        </w:rPr>
        <w:t xml:space="preserve"> và Quyết định số 706/QĐBXD ngày 28/05/2025 của Bộ trưởng Bộ Xây dựng ban hành Quy chế soạn thảo, ban hành và tổ chức thi hành văn bản quy phạm pháp luật thuộc phạm vi chức năng quản lý nhà nước của Bộ Xây dựng</w:t>
      </w:r>
      <w:r w:rsidR="00993EE9" w:rsidRPr="00ED6765">
        <w:rPr>
          <w:rFonts w:ascii="Times New Roman" w:hAnsi="Times New Roman" w:cs="Times New Roman"/>
          <w:color w:val="000000" w:themeColor="text1"/>
          <w:sz w:val="28"/>
          <w:szCs w:val="28"/>
        </w:rPr>
        <w:t>,</w:t>
      </w:r>
      <w:r w:rsidR="00A14ABE" w:rsidRPr="00ED6765">
        <w:rPr>
          <w:rFonts w:ascii="Times New Roman" w:hAnsi="Times New Roman" w:cs="Times New Roman"/>
          <w:color w:val="000000" w:themeColor="text1"/>
          <w:sz w:val="28"/>
          <w:szCs w:val="28"/>
        </w:rPr>
        <w:t xml:space="preserve"> </w:t>
      </w:r>
      <w:r w:rsidR="000C2CFE" w:rsidRPr="00CD1979">
        <w:rPr>
          <w:rFonts w:ascii="Times New Roman" w:hAnsi="Times New Roman" w:cs="Times New Roman"/>
          <w:color w:val="auto"/>
          <w:sz w:val="28"/>
          <w:szCs w:val="28"/>
        </w:rPr>
        <w:t>Vụ Vận tải và An toàn giao thông</w:t>
      </w:r>
      <w:r w:rsidR="000C2CFE">
        <w:rPr>
          <w:rFonts w:ascii="Times New Roman" w:hAnsi="Times New Roman" w:cs="Times New Roman"/>
          <w:color w:val="000000" w:themeColor="text1"/>
          <w:sz w:val="28"/>
          <w:szCs w:val="28"/>
          <w:lang w:val="en-US"/>
        </w:rPr>
        <w:t xml:space="preserve"> </w:t>
      </w:r>
      <w:r w:rsidR="00B0564C" w:rsidRPr="00ED6765">
        <w:rPr>
          <w:rFonts w:ascii="Times New Roman" w:hAnsi="Times New Roman" w:cs="Times New Roman"/>
          <w:color w:val="000000" w:themeColor="text1"/>
          <w:sz w:val="28"/>
          <w:szCs w:val="28"/>
        </w:rPr>
        <w:t>(</w:t>
      </w:r>
      <w:r w:rsidR="000C2CFE">
        <w:rPr>
          <w:rFonts w:ascii="Times New Roman" w:hAnsi="Times New Roman" w:cs="Times New Roman"/>
          <w:color w:val="000000" w:themeColor="text1"/>
          <w:sz w:val="28"/>
          <w:szCs w:val="28"/>
          <w:lang w:val="en-US"/>
        </w:rPr>
        <w:t>Vụ VT&amp;ATGT)</w:t>
      </w:r>
      <w:r w:rsidR="00B0564C" w:rsidRPr="00ED6765">
        <w:rPr>
          <w:rFonts w:ascii="Times New Roman" w:hAnsi="Times New Roman" w:cs="Times New Roman"/>
          <w:color w:val="000000" w:themeColor="text1"/>
          <w:sz w:val="28"/>
          <w:szCs w:val="28"/>
        </w:rPr>
        <w:t xml:space="preserve">) </w:t>
      </w:r>
      <w:r w:rsidR="00DE4239" w:rsidRPr="00ED6765">
        <w:rPr>
          <w:rFonts w:ascii="Times New Roman" w:hAnsi="Times New Roman" w:cs="Times New Roman"/>
          <w:color w:val="000000" w:themeColor="text1"/>
          <w:sz w:val="28"/>
          <w:szCs w:val="28"/>
        </w:rPr>
        <w:t xml:space="preserve">kính trình </w:t>
      </w:r>
      <w:r w:rsidR="00D90A7C" w:rsidRPr="00ED6765">
        <w:rPr>
          <w:rFonts w:ascii="Times New Roman" w:hAnsi="Times New Roman" w:cs="Times New Roman"/>
          <w:color w:val="000000" w:themeColor="text1"/>
          <w:sz w:val="28"/>
          <w:szCs w:val="28"/>
        </w:rPr>
        <w:t xml:space="preserve">Bộ </w:t>
      </w:r>
      <w:r w:rsidR="00BE6F00">
        <w:rPr>
          <w:rFonts w:ascii="Times New Roman" w:hAnsi="Times New Roman" w:cs="Times New Roman"/>
          <w:color w:val="000000" w:themeColor="text1"/>
          <w:sz w:val="28"/>
          <w:szCs w:val="28"/>
          <w:lang w:val="en-US"/>
        </w:rPr>
        <w:t>trưởng</w:t>
      </w:r>
      <w:r w:rsidR="00D90A7C" w:rsidRPr="00ED6765">
        <w:rPr>
          <w:rFonts w:ascii="Times New Roman" w:hAnsi="Times New Roman" w:cs="Times New Roman"/>
          <w:color w:val="000000" w:themeColor="text1"/>
          <w:sz w:val="28"/>
          <w:szCs w:val="28"/>
        </w:rPr>
        <w:t xml:space="preserve"> </w:t>
      </w:r>
      <w:r w:rsidR="00DE4239" w:rsidRPr="00ED6765">
        <w:rPr>
          <w:rFonts w:ascii="Times New Roman" w:hAnsi="Times New Roman" w:cs="Times New Roman"/>
          <w:color w:val="000000" w:themeColor="text1"/>
          <w:sz w:val="28"/>
          <w:szCs w:val="28"/>
        </w:rPr>
        <w:t xml:space="preserve">dự thảo </w:t>
      </w:r>
      <w:r w:rsidR="00B0564C" w:rsidRPr="00ED6765">
        <w:rPr>
          <w:rFonts w:ascii="Times New Roman" w:hAnsi="Times New Roman" w:cs="Times New Roman"/>
          <w:color w:val="000000" w:themeColor="text1"/>
          <w:sz w:val="28"/>
          <w:szCs w:val="28"/>
        </w:rPr>
        <w:t xml:space="preserve">Thông tư quy định về vận tải hàng không (sau đây viết tắt là dự thảo Thông tư) </w:t>
      </w:r>
      <w:r w:rsidR="004E0F39" w:rsidRPr="00ED6765">
        <w:rPr>
          <w:rFonts w:ascii="Times New Roman" w:hAnsi="Times New Roman" w:cs="Times New Roman"/>
          <w:color w:val="000000" w:themeColor="text1"/>
          <w:sz w:val="28"/>
          <w:szCs w:val="28"/>
        </w:rPr>
        <w:t>như sau:</w:t>
      </w:r>
    </w:p>
    <w:p w14:paraId="6CEB1A1B" w14:textId="513CD168" w:rsidR="0087259E" w:rsidRPr="00ED6765" w:rsidRDefault="004E0F39"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I. SỰ CẦN THI</w:t>
      </w:r>
      <w:r w:rsidR="00DE4239" w:rsidRPr="00ED6765">
        <w:rPr>
          <w:rFonts w:ascii="Times New Roman" w:hAnsi="Times New Roman" w:cs="Times New Roman"/>
          <w:b/>
          <w:color w:val="000000" w:themeColor="text1"/>
          <w:sz w:val="28"/>
          <w:szCs w:val="28"/>
        </w:rPr>
        <w:t xml:space="preserve">ẾT BAN HÀNH </w:t>
      </w:r>
      <w:r w:rsidR="00D90A7C" w:rsidRPr="00ED6765">
        <w:rPr>
          <w:rFonts w:ascii="Times New Roman" w:hAnsi="Times New Roman" w:cs="Times New Roman"/>
          <w:b/>
          <w:color w:val="000000" w:themeColor="text1"/>
          <w:sz w:val="28"/>
          <w:szCs w:val="28"/>
        </w:rPr>
        <w:t>THÔNG TƯ</w:t>
      </w:r>
    </w:p>
    <w:p w14:paraId="12556823" w14:textId="77777777" w:rsidR="00851DB5"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1. Cơ sở chính trị, pháp lý</w:t>
      </w:r>
    </w:p>
    <w:p w14:paraId="7188B099" w14:textId="77777777" w:rsidR="007739A7"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a) Cơ sở chính trị</w:t>
      </w:r>
    </w:p>
    <w:p w14:paraId="23EBCC07" w14:textId="77777777" w:rsidR="00DD4983"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iCs/>
          <w:color w:val="000000" w:themeColor="text1"/>
          <w:sz w:val="28"/>
          <w:szCs w:val="28"/>
        </w:rPr>
      </w:pPr>
      <w:r w:rsidRPr="00ED6765">
        <w:rPr>
          <w:rFonts w:ascii="Times New Roman" w:hAnsi="Times New Roman" w:cs="Times New Roman"/>
          <w:color w:val="000000" w:themeColor="text1"/>
          <w:sz w:val="28"/>
          <w:szCs w:val="28"/>
        </w:rPr>
        <w:t xml:space="preserve">- Kết luận số 121-KL/TW ngày 24 tháng 01 năm 2025 của Ban Chấp hành Trung ương Đảng về tổng kết Nghị quyết số 18-NQ/TW của Ban Chấp hành Trung ương Đảng khoá XII giao các cấp ủy, cơ quan, đơn vị, tổ chức, nhất là người đứng đầu chỉ đạo tập trung các nguồn lực để tiếp tục khẩn trương hoàn thiện </w:t>
      </w:r>
      <w:r w:rsidRPr="00ED6765">
        <w:rPr>
          <w:rFonts w:ascii="Times New Roman" w:hAnsi="Times New Roman" w:cs="Times New Roman"/>
          <w:i/>
          <w:color w:val="000000" w:themeColor="text1"/>
          <w:sz w:val="28"/>
          <w:szCs w:val="28"/>
        </w:rPr>
        <w:t>“thể chế, chiến lược, quy hoạch, kế hoạch đồng bộ, thống nhất, giữ vai trò kiến tạo</w:t>
      </w:r>
      <w:r w:rsidRPr="00ED6765">
        <w:rPr>
          <w:rFonts w:ascii="Times New Roman" w:hAnsi="Times New Roman" w:cs="Times New Roman"/>
          <w:iCs/>
          <w:color w:val="000000" w:themeColor="text1"/>
          <w:sz w:val="28"/>
          <w:szCs w:val="28"/>
        </w:rPr>
        <w:t>” và tăng cường kiểm tra, giám sát, “</w:t>
      </w:r>
      <w:r w:rsidRPr="00ED6765">
        <w:rPr>
          <w:rFonts w:ascii="Times New Roman" w:hAnsi="Times New Roman" w:cs="Times New Roman"/>
          <w:i/>
          <w:color w:val="000000" w:themeColor="text1"/>
          <w:sz w:val="28"/>
          <w:szCs w:val="28"/>
        </w:rPr>
        <w:t>địa phương quyết, địa phương làm, địa phương chịu trách nhiệm</w:t>
      </w:r>
      <w:r w:rsidRPr="00ED6765">
        <w:rPr>
          <w:rFonts w:ascii="Times New Roman" w:hAnsi="Times New Roman" w:cs="Times New Roman"/>
          <w:iCs/>
          <w:color w:val="000000" w:themeColor="text1"/>
          <w:sz w:val="28"/>
          <w:szCs w:val="28"/>
        </w:rPr>
        <w:t xml:space="preserve">”. </w:t>
      </w:r>
    </w:p>
    <w:p w14:paraId="27FEF87E" w14:textId="77777777" w:rsidR="00BA7BD3" w:rsidRPr="00ED6765" w:rsidRDefault="00BA7BD3"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 Nghị quyết s</w:t>
      </w:r>
      <w:r w:rsidR="00DE4239" w:rsidRPr="00ED6765">
        <w:rPr>
          <w:rFonts w:ascii="Times New Roman" w:hAnsi="Times New Roman" w:cs="Times New Roman"/>
          <w:color w:val="000000" w:themeColor="text1"/>
          <w:sz w:val="28"/>
          <w:szCs w:val="28"/>
        </w:rPr>
        <w:t>ố 66-NQ/TW ngày 30 tháng 4 năm 2025 của Bộ Chính trị về đổi mới công tác xây dựng và thi hành pháp luật đáp ứng yêu cầu phát triển đất nước trong kỷ nguyên mới đã xác định nhiệm vụ “</w:t>
      </w:r>
      <w:r w:rsidR="00DE4239" w:rsidRPr="00ED6765">
        <w:rPr>
          <w:rFonts w:ascii="Times New Roman" w:hAnsi="Times New Roman" w:cs="Times New Roman"/>
          <w:i/>
          <w:iCs/>
          <w:color w:val="000000" w:themeColor="text1"/>
          <w:sz w:val="28"/>
          <w:szCs w:val="28"/>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“luật điều chỉnh các nội dung về kiến tạo phát triển chỉ quy định những vấn đề </w:t>
      </w:r>
      <w:r w:rsidR="00DE4239" w:rsidRPr="00ED6765">
        <w:rPr>
          <w:rFonts w:ascii="Times New Roman" w:hAnsi="Times New Roman" w:cs="Times New Roman"/>
          <w:i/>
          <w:iCs/>
          <w:color w:val="000000" w:themeColor="text1"/>
          <w:sz w:val="28"/>
          <w:szCs w:val="28"/>
        </w:rPr>
        <w:lastRenderedPageBreak/>
        <w:t>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00DE4239" w:rsidRPr="00ED6765">
        <w:rPr>
          <w:rFonts w:ascii="Times New Roman" w:hAnsi="Times New Roman" w:cs="Times New Roman"/>
          <w:color w:val="000000" w:themeColor="text1"/>
          <w:sz w:val="28"/>
          <w:szCs w:val="28"/>
        </w:rPr>
        <w:t>”.</w:t>
      </w:r>
    </w:p>
    <w:p w14:paraId="2E865FBB" w14:textId="4BDE90F7" w:rsidR="00D54C36" w:rsidRPr="00ED6765" w:rsidRDefault="00D54C36"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 Căn cứ Nghị Quyết số 04/NQ-CP ngày 10/01/2022 của Chính phủ về đẩy</w:t>
      </w:r>
      <w:r w:rsidR="00A14ABE" w:rsidRPr="00ED6765">
        <w:rPr>
          <w:rFonts w:ascii="Times New Roman" w:hAnsi="Times New Roman" w:cs="Times New Roman"/>
          <w:color w:val="000000" w:themeColor="text1"/>
          <w:sz w:val="28"/>
          <w:szCs w:val="28"/>
        </w:rPr>
        <w:t xml:space="preserve"> </w:t>
      </w:r>
      <w:r w:rsidRPr="00ED6765">
        <w:rPr>
          <w:rFonts w:ascii="Times New Roman" w:hAnsi="Times New Roman" w:cs="Times New Roman"/>
          <w:color w:val="000000" w:themeColor="text1"/>
          <w:sz w:val="28"/>
          <w:szCs w:val="28"/>
        </w:rPr>
        <w:t>mạnh phân cấp, phân quyền trong quản lý nhà nước; Nghị quyết số 66/NQ-CP</w:t>
      </w:r>
      <w:r w:rsidR="00A14ABE" w:rsidRPr="00ED6765">
        <w:rPr>
          <w:rFonts w:ascii="Times New Roman" w:hAnsi="Times New Roman" w:cs="Times New Roman"/>
          <w:color w:val="000000" w:themeColor="text1"/>
          <w:sz w:val="28"/>
          <w:szCs w:val="28"/>
        </w:rPr>
        <w:t xml:space="preserve"> </w:t>
      </w:r>
      <w:r w:rsidRPr="00ED6765">
        <w:rPr>
          <w:rFonts w:ascii="Times New Roman" w:hAnsi="Times New Roman" w:cs="Times New Roman"/>
          <w:color w:val="000000" w:themeColor="text1"/>
          <w:sz w:val="28"/>
          <w:szCs w:val="28"/>
        </w:rPr>
        <w:t>ngày 26/3/2025 của Chính phủ về chương trình cắt giảm, đơn giản hóa thủ tục</w:t>
      </w:r>
      <w:r w:rsidR="00A14ABE" w:rsidRPr="00ED6765">
        <w:rPr>
          <w:rFonts w:ascii="Times New Roman" w:hAnsi="Times New Roman" w:cs="Times New Roman"/>
          <w:color w:val="000000" w:themeColor="text1"/>
          <w:sz w:val="28"/>
          <w:szCs w:val="28"/>
        </w:rPr>
        <w:t xml:space="preserve"> </w:t>
      </w:r>
      <w:r w:rsidRPr="00ED6765">
        <w:rPr>
          <w:rFonts w:ascii="Times New Roman" w:hAnsi="Times New Roman" w:cs="Times New Roman"/>
          <w:color w:val="000000" w:themeColor="text1"/>
          <w:sz w:val="28"/>
          <w:szCs w:val="28"/>
        </w:rPr>
        <w:t>hành chính liên quan đến hoạt động sản xuất, kinh doanh năm 2025 và 2026</w:t>
      </w:r>
      <w:r w:rsidR="00A14ABE" w:rsidRPr="00ED6765">
        <w:rPr>
          <w:rFonts w:ascii="Times New Roman" w:hAnsi="Times New Roman" w:cs="Times New Roman"/>
          <w:color w:val="000000" w:themeColor="text1"/>
          <w:sz w:val="28"/>
          <w:szCs w:val="28"/>
        </w:rPr>
        <w:t>.</w:t>
      </w:r>
    </w:p>
    <w:p w14:paraId="569F2C40" w14:textId="77777777" w:rsidR="007739A7"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b) Cơ sở pháp lý</w:t>
      </w:r>
    </w:p>
    <w:p w14:paraId="33717CD3" w14:textId="5A278B43" w:rsidR="005F40F2"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 Luật Ban hành văn bản quy phạm pháp luật số 64/2025/QH15 được sửa đổi, bổ sung một số điều tại Luật số 87/2025/QH15 ngày 25 tháng 6 năm 2025</w:t>
      </w:r>
      <w:r w:rsidR="00857232" w:rsidRPr="00ED6765">
        <w:rPr>
          <w:rFonts w:ascii="Times New Roman" w:hAnsi="Times New Roman" w:cs="Times New Roman"/>
          <w:color w:val="000000" w:themeColor="text1"/>
          <w:sz w:val="28"/>
          <w:szCs w:val="28"/>
        </w:rPr>
        <w:t>;</w:t>
      </w:r>
    </w:p>
    <w:p w14:paraId="3D2A01B3" w14:textId="77777777" w:rsidR="008058B6" w:rsidRPr="00ED6765" w:rsidRDefault="00DE4239" w:rsidP="008058B6">
      <w:pPr>
        <w:tabs>
          <w:tab w:val="left" w:pos="709"/>
          <w:tab w:val="right" w:leader="dot" w:pos="8640"/>
        </w:tabs>
        <w:spacing w:before="120" w:line="360" w:lineRule="exact"/>
        <w:ind w:firstLine="720"/>
        <w:jc w:val="both"/>
        <w:rPr>
          <w:rFonts w:ascii="Times New Roman" w:hAnsi="Times New Roman" w:cs="Times New Roman"/>
          <w:color w:val="000000" w:themeColor="text1"/>
          <w:sz w:val="28"/>
          <w:szCs w:val="28"/>
          <w:lang w:val="en-US"/>
        </w:rPr>
      </w:pPr>
      <w:r w:rsidRPr="00ED6765">
        <w:rPr>
          <w:rFonts w:ascii="Times New Roman" w:hAnsi="Times New Roman" w:cs="Times New Roman"/>
          <w:color w:val="000000" w:themeColor="text1"/>
          <w:sz w:val="28"/>
          <w:szCs w:val="28"/>
        </w:rPr>
        <w:t xml:space="preserve">- Luật </w:t>
      </w:r>
      <w:r w:rsidR="00C368BE" w:rsidRPr="00ED6765">
        <w:rPr>
          <w:rFonts w:ascii="Times New Roman" w:hAnsi="Times New Roman" w:cs="Times New Roman"/>
          <w:color w:val="000000" w:themeColor="text1"/>
          <w:sz w:val="28"/>
          <w:szCs w:val="28"/>
        </w:rPr>
        <w:t>Hàng không dân dụng Việt Nam</w:t>
      </w:r>
      <w:r w:rsidRPr="00ED6765">
        <w:rPr>
          <w:rFonts w:ascii="Times New Roman" w:hAnsi="Times New Roman" w:cs="Times New Roman"/>
          <w:color w:val="000000" w:themeColor="text1"/>
          <w:sz w:val="28"/>
          <w:szCs w:val="28"/>
        </w:rPr>
        <w:t xml:space="preserve"> số 1</w:t>
      </w:r>
      <w:r w:rsidR="00C368BE" w:rsidRPr="00ED6765">
        <w:rPr>
          <w:rFonts w:ascii="Times New Roman" w:hAnsi="Times New Roman" w:cs="Times New Roman"/>
          <w:color w:val="000000" w:themeColor="text1"/>
          <w:sz w:val="28"/>
          <w:szCs w:val="28"/>
        </w:rPr>
        <w:t>30</w:t>
      </w:r>
      <w:r w:rsidRPr="00ED6765">
        <w:rPr>
          <w:rFonts w:ascii="Times New Roman" w:hAnsi="Times New Roman" w:cs="Times New Roman"/>
          <w:color w:val="000000" w:themeColor="text1"/>
          <w:sz w:val="28"/>
          <w:szCs w:val="28"/>
        </w:rPr>
        <w:t>/2025/QH15 ngày 10 tháng 12 năm 2025</w:t>
      </w:r>
      <w:r w:rsidR="008058B6" w:rsidRPr="00ED6765">
        <w:rPr>
          <w:rFonts w:ascii="Times New Roman" w:hAnsi="Times New Roman" w:cs="Times New Roman"/>
          <w:color w:val="000000" w:themeColor="text1"/>
          <w:sz w:val="28"/>
          <w:szCs w:val="28"/>
          <w:lang w:val="en-US"/>
        </w:rPr>
        <w:t xml:space="preserve">; </w:t>
      </w:r>
    </w:p>
    <w:p w14:paraId="71C9663E" w14:textId="5293D453" w:rsidR="00E123EF" w:rsidRPr="00ED6765" w:rsidRDefault="008058B6" w:rsidP="008058B6">
      <w:pPr>
        <w:tabs>
          <w:tab w:val="left" w:pos="709"/>
          <w:tab w:val="right" w:leader="dot" w:pos="8640"/>
        </w:tabs>
        <w:spacing w:before="120" w:line="360" w:lineRule="exact"/>
        <w:ind w:firstLine="720"/>
        <w:jc w:val="both"/>
        <w:rPr>
          <w:rFonts w:ascii="Times New Roman" w:eastAsia="Times New Roman" w:hAnsi="Times New Roman" w:cs="Times New Roman"/>
          <w:color w:val="000000" w:themeColor="text1"/>
          <w:sz w:val="28"/>
          <w:szCs w:val="28"/>
          <w:lang w:val="en-US"/>
        </w:rPr>
      </w:pPr>
      <w:r w:rsidRPr="00ED6765">
        <w:rPr>
          <w:rFonts w:ascii="Times New Roman" w:hAnsi="Times New Roman" w:cs="Times New Roman"/>
          <w:color w:val="000000" w:themeColor="text1"/>
          <w:sz w:val="28"/>
          <w:szCs w:val="28"/>
          <w:lang w:val="en-US"/>
        </w:rPr>
        <w:t xml:space="preserve">- Các </w:t>
      </w:r>
      <w:r w:rsidR="00C970A9" w:rsidRPr="00ED6765">
        <w:rPr>
          <w:rFonts w:ascii="Times New Roman" w:hAnsi="Times New Roman" w:cs="Times New Roman"/>
          <w:color w:val="000000" w:themeColor="text1"/>
          <w:sz w:val="28"/>
          <w:szCs w:val="28"/>
          <w:lang w:val="en-US"/>
        </w:rPr>
        <w:t xml:space="preserve">Nghị định </w:t>
      </w:r>
      <w:r w:rsidR="0070232B" w:rsidRPr="00ED6765">
        <w:rPr>
          <w:rFonts w:ascii="Times New Roman" w:hAnsi="Times New Roman" w:cs="Times New Roman"/>
          <w:color w:val="000000" w:themeColor="text1"/>
          <w:sz w:val="28"/>
          <w:szCs w:val="28"/>
          <w:lang w:val="en-US"/>
        </w:rPr>
        <w:t xml:space="preserve">quy định </w:t>
      </w:r>
      <w:r w:rsidRPr="00ED6765">
        <w:rPr>
          <w:rFonts w:ascii="Times New Roman" w:hAnsi="Times New Roman" w:cs="Times New Roman"/>
          <w:color w:val="000000" w:themeColor="text1"/>
          <w:sz w:val="28"/>
          <w:szCs w:val="28"/>
          <w:lang w:val="en-US"/>
        </w:rPr>
        <w:t>về Vận tải hàng không, Nhà chức trách hàng không Việt Nam và quản lý an toàn hàng không.</w:t>
      </w:r>
    </w:p>
    <w:p w14:paraId="2474475E" w14:textId="1821E001" w:rsidR="00E123EF" w:rsidRPr="00BE6F00" w:rsidRDefault="00DE4239" w:rsidP="00BE6F00">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lang w:val="en-US"/>
        </w:rPr>
      </w:pPr>
      <w:r w:rsidRPr="00ED6765">
        <w:rPr>
          <w:rFonts w:ascii="Times New Roman" w:hAnsi="Times New Roman" w:cs="Times New Roman"/>
          <w:b/>
          <w:color w:val="000000" w:themeColor="text1"/>
          <w:sz w:val="28"/>
          <w:szCs w:val="28"/>
        </w:rPr>
        <w:t>2. Cơ sở thực tiễn</w:t>
      </w:r>
    </w:p>
    <w:p w14:paraId="11F6A6E9" w14:textId="218D78D1" w:rsidR="00BE6F00" w:rsidRDefault="00BE6F00" w:rsidP="00BE6F00">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lang w:val="en-US"/>
        </w:rPr>
      </w:pPr>
      <w:r w:rsidRPr="00BE6F00">
        <w:rPr>
          <w:rFonts w:ascii="Times New Roman" w:hAnsi="Times New Roman" w:cs="Times New Roman"/>
          <w:bCs/>
          <w:color w:val="000000" w:themeColor="text1"/>
          <w:sz w:val="28"/>
          <w:szCs w:val="28"/>
        </w:rPr>
        <w:t xml:space="preserve">Luật Hàng không dân dụng Việt Nam số 130/2025/QH15 có hiệu lực từ ngày 01/7/2025, </w:t>
      </w:r>
      <w:r>
        <w:rPr>
          <w:rFonts w:ascii="Times New Roman" w:hAnsi="Times New Roman" w:cs="Times New Roman"/>
          <w:bCs/>
          <w:color w:val="000000" w:themeColor="text1"/>
          <w:sz w:val="28"/>
          <w:szCs w:val="28"/>
          <w:lang w:val="en-US"/>
        </w:rPr>
        <w:t>theo</w:t>
      </w:r>
      <w:r w:rsidRPr="00BE6F00">
        <w:rPr>
          <w:rFonts w:ascii="Times New Roman" w:hAnsi="Times New Roman" w:cs="Times New Roman"/>
          <w:bCs/>
          <w:color w:val="000000" w:themeColor="text1"/>
          <w:sz w:val="28"/>
          <w:szCs w:val="28"/>
        </w:rPr>
        <w:t xml:space="preserve"> đó</w:t>
      </w:r>
      <w:r>
        <w:rPr>
          <w:rFonts w:ascii="Times New Roman" w:hAnsi="Times New Roman" w:cs="Times New Roman"/>
          <w:bCs/>
          <w:color w:val="000000" w:themeColor="text1"/>
          <w:sz w:val="28"/>
          <w:szCs w:val="28"/>
          <w:lang w:val="en-US"/>
        </w:rPr>
        <w:t>,</w:t>
      </w:r>
      <w:r w:rsidRPr="00BE6F00">
        <w:rPr>
          <w:rFonts w:ascii="Times New Roman" w:hAnsi="Times New Roman" w:cs="Times New Roman"/>
          <w:bCs/>
          <w:color w:val="000000" w:themeColor="text1"/>
          <w:sz w:val="28"/>
          <w:szCs w:val="28"/>
        </w:rPr>
        <w:t xml:space="preserve"> hệ thống văn bản quy phạm pháp luật điều chỉnh trong lĩnh vực hàng không sẽ phải sửa đổi để đảm bảo tính thống nhất, đồng bộ, kịp thời giải quyết những khó khăn, vướng mắc phát sinh trong thực tiễn thi hành.</w:t>
      </w:r>
    </w:p>
    <w:p w14:paraId="58C34B54" w14:textId="40D3A1E5" w:rsidR="005E2964" w:rsidRPr="00ED6765" w:rsidRDefault="00BE6F00" w:rsidP="00E123EF">
      <w:pPr>
        <w:tabs>
          <w:tab w:val="left" w:pos="720"/>
          <w:tab w:val="right" w:leader="dot" w:pos="8640"/>
        </w:tabs>
        <w:spacing w:before="120" w:line="360" w:lineRule="exact"/>
        <w:ind w:firstLine="720"/>
        <w:jc w:val="both"/>
        <w:rPr>
          <w:rFonts w:ascii="Times New Roman" w:eastAsia="Times New Roman" w:hAnsi="Times New Roman" w:cs="Times New Roman"/>
          <w:color w:val="000000" w:themeColor="text1"/>
          <w:sz w:val="28"/>
          <w:szCs w:val="28"/>
        </w:rPr>
      </w:pPr>
      <w:r>
        <w:rPr>
          <w:rFonts w:ascii="Times New Roman" w:hAnsi="Times New Roman" w:cs="Times New Roman"/>
          <w:bCs/>
          <w:color w:val="000000" w:themeColor="text1"/>
          <w:sz w:val="28"/>
          <w:szCs w:val="28"/>
          <w:lang w:val="en-US"/>
        </w:rPr>
        <w:t xml:space="preserve">  </w:t>
      </w:r>
      <w:r w:rsidR="00DE4239" w:rsidRPr="00ED6765">
        <w:rPr>
          <w:rFonts w:ascii="Times New Roman" w:hAnsi="Times New Roman" w:cs="Times New Roman"/>
          <w:bCs/>
          <w:color w:val="000000" w:themeColor="text1"/>
          <w:sz w:val="28"/>
          <w:szCs w:val="28"/>
        </w:rPr>
        <w:t xml:space="preserve">Để </w:t>
      </w:r>
      <w:r w:rsidR="00E123EF" w:rsidRPr="00ED6765">
        <w:rPr>
          <w:rFonts w:ascii="Times New Roman" w:hAnsi="Times New Roman" w:cs="Times New Roman"/>
          <w:bCs/>
          <w:color w:val="000000" w:themeColor="text1"/>
          <w:sz w:val="28"/>
          <w:szCs w:val="28"/>
        </w:rPr>
        <w:t xml:space="preserve">tạo lập khung pháp lý đồng bộ, thống nhất và </w:t>
      </w:r>
      <w:r w:rsidR="00DE4239" w:rsidRPr="00ED6765">
        <w:rPr>
          <w:rFonts w:ascii="Times New Roman" w:hAnsi="Times New Roman" w:cs="Times New Roman"/>
          <w:bCs/>
          <w:color w:val="000000" w:themeColor="text1"/>
          <w:sz w:val="28"/>
          <w:szCs w:val="28"/>
        </w:rPr>
        <w:t>triển khai thi hành</w:t>
      </w:r>
      <w:r w:rsidR="00E123EF" w:rsidRPr="00ED6765">
        <w:rPr>
          <w:rFonts w:ascii="Times New Roman" w:hAnsi="Times New Roman" w:cs="Times New Roman"/>
          <w:bCs/>
          <w:color w:val="000000" w:themeColor="text1"/>
          <w:sz w:val="28"/>
          <w:szCs w:val="28"/>
        </w:rPr>
        <w:t xml:space="preserve"> có hiệu quả</w:t>
      </w:r>
      <w:r w:rsidR="006D23D1" w:rsidRPr="00ED6765">
        <w:rPr>
          <w:rFonts w:ascii="Times New Roman" w:hAnsi="Times New Roman" w:cs="Times New Roman"/>
          <w:bCs/>
          <w:color w:val="000000" w:themeColor="text1"/>
          <w:sz w:val="28"/>
          <w:szCs w:val="28"/>
          <w:lang w:val="en-US"/>
        </w:rPr>
        <w:t xml:space="preserve"> </w:t>
      </w:r>
      <w:r w:rsidR="006D23D1" w:rsidRPr="00ED6765">
        <w:rPr>
          <w:rFonts w:ascii="Times New Roman" w:hAnsi="Times New Roman" w:cs="Times New Roman"/>
          <w:color w:val="000000" w:themeColor="text1"/>
          <w:sz w:val="28"/>
          <w:szCs w:val="28"/>
          <w:lang w:val="en-US"/>
        </w:rPr>
        <w:t>Luật Hàng không dân dụng Việt Nam</w:t>
      </w:r>
      <w:r w:rsidR="00566421" w:rsidRPr="00ED6765">
        <w:rPr>
          <w:rFonts w:ascii="Times New Roman" w:hAnsi="Times New Roman" w:cs="Times New Roman"/>
          <w:color w:val="000000" w:themeColor="text1"/>
          <w:sz w:val="28"/>
          <w:szCs w:val="28"/>
          <w:lang w:val="en-US"/>
        </w:rPr>
        <w:t>,</w:t>
      </w:r>
      <w:r w:rsidR="00DE4239" w:rsidRPr="00ED6765">
        <w:rPr>
          <w:rFonts w:ascii="Times New Roman" w:hAnsi="Times New Roman" w:cs="Times New Roman"/>
          <w:bCs/>
          <w:color w:val="000000" w:themeColor="text1"/>
          <w:sz w:val="28"/>
          <w:szCs w:val="28"/>
        </w:rPr>
        <w:t xml:space="preserve"> </w:t>
      </w:r>
      <w:r w:rsidR="00857232" w:rsidRPr="00ED6765">
        <w:rPr>
          <w:rFonts w:ascii="Times New Roman" w:hAnsi="Times New Roman" w:cs="Times New Roman"/>
          <w:bCs/>
          <w:color w:val="000000" w:themeColor="text1"/>
          <w:sz w:val="28"/>
          <w:szCs w:val="28"/>
        </w:rPr>
        <w:t xml:space="preserve">Nghị định </w:t>
      </w:r>
      <w:r w:rsidR="004B321D" w:rsidRPr="00ED6765">
        <w:rPr>
          <w:rFonts w:ascii="Times New Roman" w:hAnsi="Times New Roman" w:cs="Times New Roman"/>
          <w:bCs/>
          <w:color w:val="000000" w:themeColor="text1"/>
          <w:sz w:val="28"/>
          <w:szCs w:val="28"/>
        </w:rPr>
        <w:t xml:space="preserve">về </w:t>
      </w:r>
      <w:r w:rsidR="00E123EF" w:rsidRPr="00ED6765">
        <w:rPr>
          <w:rFonts w:ascii="Times New Roman" w:hAnsi="Times New Roman" w:cs="Times New Roman"/>
          <w:bCs/>
          <w:color w:val="000000" w:themeColor="text1"/>
          <w:sz w:val="28"/>
          <w:szCs w:val="28"/>
        </w:rPr>
        <w:t>v</w:t>
      </w:r>
      <w:r w:rsidR="004B321D" w:rsidRPr="00ED6765">
        <w:rPr>
          <w:rFonts w:ascii="Times New Roman" w:hAnsi="Times New Roman" w:cs="Times New Roman"/>
          <w:bCs/>
          <w:color w:val="000000" w:themeColor="text1"/>
          <w:sz w:val="28"/>
          <w:szCs w:val="28"/>
        </w:rPr>
        <w:t>ận tải hàng không</w:t>
      </w:r>
      <w:r w:rsidR="00DE4239" w:rsidRPr="00ED6765">
        <w:rPr>
          <w:rFonts w:ascii="Times New Roman" w:hAnsi="Times New Roman" w:cs="Times New Roman"/>
          <w:color w:val="000000" w:themeColor="text1"/>
          <w:sz w:val="28"/>
          <w:szCs w:val="28"/>
        </w:rPr>
        <w:t xml:space="preserve">, </w:t>
      </w:r>
      <w:r w:rsidR="00E123EF" w:rsidRPr="00ED6765">
        <w:rPr>
          <w:rFonts w:ascii="Times New Roman" w:hAnsi="Times New Roman" w:cs="Times New Roman"/>
          <w:color w:val="000000" w:themeColor="text1"/>
          <w:sz w:val="28"/>
          <w:szCs w:val="28"/>
        </w:rPr>
        <w:t xml:space="preserve">việc xây dựng Thông tư </w:t>
      </w:r>
      <w:r w:rsidR="00BA602E" w:rsidRPr="00ED6765">
        <w:rPr>
          <w:rFonts w:ascii="Times New Roman" w:hAnsi="Times New Roman" w:cs="Times New Roman"/>
          <w:color w:val="000000" w:themeColor="text1"/>
          <w:sz w:val="28"/>
          <w:szCs w:val="28"/>
        </w:rPr>
        <w:t>mới</w:t>
      </w:r>
      <w:r w:rsidR="00DE4239" w:rsidRPr="00ED6765">
        <w:rPr>
          <w:rFonts w:ascii="Times New Roman" w:hAnsi="Times New Roman" w:cs="Times New Roman"/>
          <w:color w:val="000000" w:themeColor="text1"/>
          <w:sz w:val="28"/>
          <w:szCs w:val="28"/>
        </w:rPr>
        <w:t xml:space="preserve"> nhằm quy định cụ thể các</w:t>
      </w:r>
      <w:r w:rsidR="00566421" w:rsidRPr="00ED6765">
        <w:rPr>
          <w:rFonts w:ascii="Times New Roman" w:hAnsi="Times New Roman" w:cs="Times New Roman"/>
          <w:color w:val="000000" w:themeColor="text1"/>
          <w:sz w:val="28"/>
          <w:szCs w:val="28"/>
          <w:lang w:val="en-US"/>
        </w:rPr>
        <w:t xml:space="preserve"> nội dung,</w:t>
      </w:r>
      <w:r w:rsidR="00DE4239" w:rsidRPr="00ED6765">
        <w:rPr>
          <w:rFonts w:ascii="Times New Roman" w:hAnsi="Times New Roman" w:cs="Times New Roman"/>
          <w:color w:val="000000" w:themeColor="text1"/>
          <w:sz w:val="28"/>
          <w:szCs w:val="28"/>
        </w:rPr>
        <w:t xml:space="preserve"> nhiệm vụ được Chính phủ </w:t>
      </w:r>
      <w:r w:rsidR="00A03B00" w:rsidRPr="00ED6765">
        <w:rPr>
          <w:rFonts w:ascii="Times New Roman" w:hAnsi="Times New Roman" w:cs="Times New Roman"/>
          <w:color w:val="000000" w:themeColor="text1"/>
          <w:sz w:val="28"/>
          <w:szCs w:val="28"/>
        </w:rPr>
        <w:t xml:space="preserve">giao </w:t>
      </w:r>
      <w:r w:rsidR="00E123EF" w:rsidRPr="00ED6765">
        <w:rPr>
          <w:rFonts w:ascii="Times New Roman" w:hAnsi="Times New Roman" w:cs="Times New Roman"/>
          <w:color w:val="000000" w:themeColor="text1"/>
          <w:sz w:val="28"/>
          <w:szCs w:val="28"/>
        </w:rPr>
        <w:t xml:space="preserve">Bộ Xây dựng </w:t>
      </w:r>
      <w:r w:rsidR="00DE4239" w:rsidRPr="00ED6765">
        <w:rPr>
          <w:rFonts w:ascii="Times New Roman" w:hAnsi="Times New Roman" w:cs="Times New Roman"/>
          <w:color w:val="000000" w:themeColor="text1"/>
          <w:sz w:val="28"/>
          <w:szCs w:val="28"/>
        </w:rPr>
        <w:t>hướng dẫn chi tiết</w:t>
      </w:r>
      <w:r w:rsidR="00BA602E" w:rsidRPr="00ED6765">
        <w:rPr>
          <w:rFonts w:ascii="Times New Roman" w:hAnsi="Times New Roman" w:cs="Times New Roman"/>
          <w:color w:val="000000" w:themeColor="text1"/>
          <w:sz w:val="28"/>
          <w:szCs w:val="28"/>
        </w:rPr>
        <w:t xml:space="preserve"> liên quan đến vận tải hàng không</w:t>
      </w:r>
      <w:r w:rsidR="00E123EF" w:rsidRPr="00ED6765">
        <w:rPr>
          <w:rFonts w:ascii="Times New Roman" w:hAnsi="Times New Roman" w:cs="Times New Roman"/>
          <w:color w:val="000000" w:themeColor="text1"/>
          <w:sz w:val="28"/>
          <w:szCs w:val="28"/>
        </w:rPr>
        <w:t xml:space="preserve"> là yêu cầu cấp thiết</w:t>
      </w:r>
      <w:r w:rsidR="00566421" w:rsidRPr="00ED6765">
        <w:rPr>
          <w:rFonts w:ascii="Times New Roman" w:hAnsi="Times New Roman" w:cs="Times New Roman"/>
          <w:color w:val="000000" w:themeColor="text1"/>
          <w:sz w:val="28"/>
          <w:szCs w:val="28"/>
          <w:lang w:val="en-US"/>
        </w:rPr>
        <w:t xml:space="preserve">, đồng thời để bảo đảm </w:t>
      </w:r>
      <w:r w:rsidR="00566421" w:rsidRPr="00ED6765">
        <w:rPr>
          <w:rFonts w:ascii="Times New Roman" w:hAnsi="Times New Roman" w:cs="Times New Roman"/>
          <w:color w:val="000000" w:themeColor="text1"/>
          <w:sz w:val="28"/>
          <w:szCs w:val="28"/>
        </w:rPr>
        <w:t xml:space="preserve">có hiệu lực đồng thời với thời điểm </w:t>
      </w:r>
      <w:r w:rsidR="00480D92" w:rsidRPr="00ED6765">
        <w:rPr>
          <w:rFonts w:ascii="Times New Roman" w:hAnsi="Times New Roman" w:cs="Times New Roman"/>
          <w:color w:val="000000" w:themeColor="text1"/>
          <w:sz w:val="28"/>
          <w:szCs w:val="28"/>
          <w:lang w:val="en-US"/>
        </w:rPr>
        <w:t xml:space="preserve">Luật và </w:t>
      </w:r>
      <w:r w:rsidR="00566421" w:rsidRPr="00ED6765">
        <w:rPr>
          <w:rFonts w:ascii="Times New Roman" w:hAnsi="Times New Roman" w:cs="Times New Roman"/>
          <w:color w:val="000000" w:themeColor="text1"/>
          <w:sz w:val="28"/>
          <w:szCs w:val="28"/>
        </w:rPr>
        <w:t>Nghị định về vận tải hàng không</w:t>
      </w:r>
      <w:r w:rsidR="00480D92" w:rsidRPr="00ED6765">
        <w:rPr>
          <w:rFonts w:ascii="Times New Roman" w:hAnsi="Times New Roman" w:cs="Times New Roman"/>
          <w:color w:val="000000" w:themeColor="text1"/>
          <w:sz w:val="28"/>
          <w:szCs w:val="28"/>
          <w:lang w:val="en-US"/>
        </w:rPr>
        <w:t xml:space="preserve"> </w:t>
      </w:r>
      <w:r w:rsidR="00480D92" w:rsidRPr="00ED6765">
        <w:rPr>
          <w:rFonts w:ascii="Times New Roman" w:hAnsi="Times New Roman" w:cs="Times New Roman"/>
          <w:color w:val="000000" w:themeColor="text1"/>
          <w:sz w:val="28"/>
          <w:szCs w:val="28"/>
        </w:rPr>
        <w:t>có hiệu lực</w:t>
      </w:r>
      <w:r w:rsidR="00E123EF" w:rsidRPr="00ED6765">
        <w:rPr>
          <w:rFonts w:ascii="Times New Roman" w:hAnsi="Times New Roman" w:cs="Times New Roman"/>
          <w:color w:val="000000" w:themeColor="text1"/>
          <w:sz w:val="28"/>
          <w:szCs w:val="28"/>
        </w:rPr>
        <w:t>.</w:t>
      </w:r>
    </w:p>
    <w:p w14:paraId="7F7CE18E" w14:textId="379D9E70" w:rsidR="004E0F39" w:rsidRPr="00ED6765" w:rsidRDefault="004E0F39" w:rsidP="00003E93">
      <w:pPr>
        <w:pBdr>
          <w:top w:val="dotted" w:sz="4" w:space="0" w:color="FFFFFF"/>
          <w:left w:val="dotted" w:sz="4" w:space="0" w:color="FFFFFF"/>
          <w:bottom w:val="dotted" w:sz="4" w:space="2" w:color="FFFFFF"/>
          <w:right w:val="dotted" w:sz="4" w:space="0" w:color="FFFFFF"/>
        </w:pBdr>
        <w:shd w:val="clear" w:color="auto" w:fill="FFFFFF"/>
        <w:tabs>
          <w:tab w:val="left" w:pos="720"/>
        </w:tabs>
        <w:spacing w:before="120" w:line="360" w:lineRule="exact"/>
        <w:ind w:firstLine="720"/>
        <w:jc w:val="both"/>
        <w:rPr>
          <w:rFonts w:ascii="Times New Roman" w:hAnsi="Times New Roman" w:cs="Times New Roman"/>
          <w:b/>
          <w:color w:val="000000" w:themeColor="text1"/>
          <w:spacing w:val="-4"/>
          <w:sz w:val="28"/>
          <w:szCs w:val="28"/>
        </w:rPr>
      </w:pPr>
      <w:r w:rsidRPr="00ED6765">
        <w:rPr>
          <w:rFonts w:ascii="Times New Roman" w:hAnsi="Times New Roman" w:cs="Times New Roman"/>
          <w:b/>
          <w:color w:val="000000" w:themeColor="text1"/>
          <w:spacing w:val="-4"/>
          <w:sz w:val="28"/>
          <w:szCs w:val="28"/>
        </w:rPr>
        <w:t>II. MỤC ĐÍCH</w:t>
      </w:r>
      <w:r w:rsidR="00F12309" w:rsidRPr="00ED6765">
        <w:rPr>
          <w:rFonts w:ascii="Times New Roman" w:hAnsi="Times New Roman" w:cs="Times New Roman"/>
          <w:b/>
          <w:color w:val="000000" w:themeColor="text1"/>
          <w:spacing w:val="-4"/>
          <w:sz w:val="28"/>
          <w:szCs w:val="28"/>
        </w:rPr>
        <w:t xml:space="preserve"> BAN H</w:t>
      </w:r>
      <w:r w:rsidR="00DE4239" w:rsidRPr="00ED6765">
        <w:rPr>
          <w:rFonts w:ascii="Times New Roman" w:hAnsi="Times New Roman" w:cs="Times New Roman"/>
          <w:b/>
          <w:color w:val="000000" w:themeColor="text1"/>
          <w:spacing w:val="-4"/>
          <w:sz w:val="28"/>
          <w:szCs w:val="28"/>
        </w:rPr>
        <w:t xml:space="preserve">ÀNH, QUAN ĐIỂM XÂY DỰNG </w:t>
      </w:r>
      <w:r w:rsidR="0048568A" w:rsidRPr="00ED6765">
        <w:rPr>
          <w:rFonts w:ascii="Times New Roman" w:hAnsi="Times New Roman" w:cs="Times New Roman"/>
          <w:b/>
          <w:color w:val="000000" w:themeColor="text1"/>
          <w:spacing w:val="-4"/>
          <w:sz w:val="28"/>
          <w:szCs w:val="28"/>
        </w:rPr>
        <w:t>THÔNG TƯ</w:t>
      </w:r>
    </w:p>
    <w:p w14:paraId="74E6114C" w14:textId="799A2EA9" w:rsidR="004E0F39"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 xml:space="preserve">1. Mục đích ban hành </w:t>
      </w:r>
      <w:r w:rsidR="0048568A" w:rsidRPr="00ED6765">
        <w:rPr>
          <w:rFonts w:ascii="Times New Roman" w:hAnsi="Times New Roman" w:cs="Times New Roman"/>
          <w:b/>
          <w:color w:val="000000" w:themeColor="text1"/>
          <w:sz w:val="28"/>
          <w:szCs w:val="28"/>
        </w:rPr>
        <w:t>Thông tư</w:t>
      </w:r>
    </w:p>
    <w:p w14:paraId="5C8F113D" w14:textId="72D137E1" w:rsidR="00DA19DA" w:rsidRPr="00ED6765" w:rsidRDefault="00DA19DA" w:rsidP="00DA19DA">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bCs/>
          <w:color w:val="000000" w:themeColor="text1"/>
          <w:spacing w:val="-2"/>
          <w:sz w:val="28"/>
          <w:szCs w:val="28"/>
        </w:rPr>
        <w:t xml:space="preserve">- </w:t>
      </w:r>
      <w:r w:rsidR="00DE4239" w:rsidRPr="00ED6765">
        <w:rPr>
          <w:rFonts w:ascii="Times New Roman" w:hAnsi="Times New Roman" w:cs="Times New Roman"/>
          <w:bCs/>
          <w:color w:val="000000" w:themeColor="text1"/>
          <w:spacing w:val="-2"/>
          <w:sz w:val="28"/>
          <w:szCs w:val="28"/>
        </w:rPr>
        <w:t xml:space="preserve">Việc ban hành </w:t>
      </w:r>
      <w:r w:rsidR="0048568A" w:rsidRPr="00ED6765">
        <w:rPr>
          <w:rFonts w:ascii="Times New Roman" w:hAnsi="Times New Roman" w:cs="Times New Roman"/>
          <w:bCs/>
          <w:color w:val="000000" w:themeColor="text1"/>
          <w:spacing w:val="-2"/>
          <w:sz w:val="28"/>
          <w:szCs w:val="28"/>
        </w:rPr>
        <w:t>Thông tư</w:t>
      </w:r>
      <w:r w:rsidRPr="00ED6765">
        <w:rPr>
          <w:rFonts w:ascii="Times New Roman" w:hAnsi="Times New Roman" w:cs="Times New Roman"/>
          <w:bCs/>
          <w:color w:val="000000" w:themeColor="text1"/>
          <w:spacing w:val="-2"/>
          <w:sz w:val="28"/>
          <w:szCs w:val="28"/>
        </w:rPr>
        <w:t xml:space="preserve"> quy định </w:t>
      </w:r>
      <w:r w:rsidR="00FA1FC8" w:rsidRPr="00ED6765">
        <w:rPr>
          <w:rFonts w:ascii="Times New Roman" w:hAnsi="Times New Roman" w:cs="Times New Roman"/>
          <w:bCs/>
          <w:color w:val="000000" w:themeColor="text1"/>
          <w:spacing w:val="-2"/>
          <w:sz w:val="28"/>
          <w:szCs w:val="28"/>
        </w:rPr>
        <w:t>về vận tải hàng không</w:t>
      </w:r>
      <w:r w:rsidRPr="00ED6765">
        <w:rPr>
          <w:rFonts w:ascii="Times New Roman" w:hAnsi="Times New Roman" w:cs="Times New Roman"/>
          <w:bCs/>
          <w:color w:val="000000" w:themeColor="text1"/>
          <w:spacing w:val="-2"/>
          <w:sz w:val="28"/>
          <w:szCs w:val="28"/>
        </w:rPr>
        <w:t xml:space="preserve"> </w:t>
      </w:r>
      <w:r w:rsidR="00F12309" w:rsidRPr="00ED6765">
        <w:rPr>
          <w:rFonts w:ascii="Times New Roman" w:hAnsi="Times New Roman" w:cs="Times New Roman"/>
          <w:color w:val="000000" w:themeColor="text1"/>
          <w:spacing w:val="-2"/>
          <w:sz w:val="28"/>
          <w:szCs w:val="28"/>
        </w:rPr>
        <w:t>nhằm</w:t>
      </w:r>
      <w:r w:rsidRPr="00ED6765">
        <w:rPr>
          <w:rFonts w:ascii="Times New Roman" w:hAnsi="Times New Roman" w:cs="Times New Roman"/>
          <w:color w:val="000000" w:themeColor="text1"/>
          <w:spacing w:val="-2"/>
          <w:sz w:val="28"/>
          <w:szCs w:val="28"/>
        </w:rPr>
        <w:t xml:space="preserve"> thể chế hóa đầy đủ, kịp thời chủ trương, đường lối, chính sách của Đảng, Nhà nước và các quy định của Luật Hàng không dân dụng Việt Nam số 130/2025/QH15</w:t>
      </w:r>
      <w:r w:rsidR="001E3568" w:rsidRPr="00ED6765">
        <w:rPr>
          <w:rFonts w:ascii="Times New Roman" w:hAnsi="Times New Roman" w:cs="Times New Roman"/>
          <w:color w:val="000000" w:themeColor="text1"/>
          <w:spacing w:val="-2"/>
          <w:sz w:val="28"/>
          <w:szCs w:val="28"/>
          <w:lang w:val="en-US"/>
        </w:rPr>
        <w:t xml:space="preserve"> và</w:t>
      </w:r>
      <w:r w:rsidR="005623F3" w:rsidRPr="00ED6765">
        <w:rPr>
          <w:rFonts w:ascii="Times New Roman" w:hAnsi="Times New Roman" w:cs="Times New Roman"/>
          <w:color w:val="000000" w:themeColor="text1"/>
          <w:spacing w:val="-2"/>
          <w:sz w:val="28"/>
          <w:szCs w:val="28"/>
          <w:lang w:val="en-US"/>
        </w:rPr>
        <w:t xml:space="preserve"> </w:t>
      </w:r>
      <w:r w:rsidR="005623F3" w:rsidRPr="00ED6765">
        <w:rPr>
          <w:rFonts w:ascii="Times New Roman" w:hAnsi="Times New Roman" w:cs="Times New Roman"/>
          <w:color w:val="000000" w:themeColor="text1"/>
          <w:sz w:val="28"/>
          <w:szCs w:val="28"/>
          <w:lang w:val="en-US"/>
        </w:rPr>
        <w:t>Nghị định quy định chi tiết một số điều của Luật Hàng không dân dụng Việt Nam về Vận tải hàng không</w:t>
      </w:r>
      <w:r w:rsidRPr="00ED6765">
        <w:rPr>
          <w:rFonts w:ascii="Times New Roman" w:hAnsi="Times New Roman" w:cs="Times New Roman"/>
          <w:color w:val="000000" w:themeColor="text1"/>
          <w:spacing w:val="-2"/>
          <w:sz w:val="28"/>
          <w:szCs w:val="28"/>
        </w:rPr>
        <w:t>;</w:t>
      </w:r>
    </w:p>
    <w:p w14:paraId="2BA51C36" w14:textId="1B85773B" w:rsidR="001F4D35" w:rsidRPr="00ED6765" w:rsidRDefault="00DA19DA"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B70E0F" w:rsidRPr="00ED6765">
        <w:rPr>
          <w:rFonts w:ascii="Times New Roman" w:hAnsi="Times New Roman" w:cs="Times New Roman"/>
          <w:color w:val="000000" w:themeColor="text1"/>
          <w:spacing w:val="-2"/>
          <w:sz w:val="28"/>
          <w:szCs w:val="28"/>
          <w:lang w:val="en-US"/>
        </w:rPr>
        <w:t>G</w:t>
      </w:r>
      <w:r w:rsidR="003967D7" w:rsidRPr="00ED6765">
        <w:rPr>
          <w:rFonts w:ascii="Times New Roman" w:hAnsi="Times New Roman" w:cs="Times New Roman"/>
          <w:color w:val="000000" w:themeColor="text1"/>
          <w:spacing w:val="-2"/>
          <w:sz w:val="28"/>
          <w:szCs w:val="28"/>
        </w:rPr>
        <w:t>óp phần</w:t>
      </w:r>
      <w:r w:rsidR="00526916" w:rsidRPr="00ED6765">
        <w:rPr>
          <w:rFonts w:ascii="Times New Roman" w:hAnsi="Times New Roman" w:cs="Times New Roman"/>
          <w:color w:val="000000" w:themeColor="text1"/>
          <w:spacing w:val="-2"/>
          <w:sz w:val="28"/>
          <w:szCs w:val="28"/>
          <w:lang w:val="en-US"/>
        </w:rPr>
        <w:t xml:space="preserve"> </w:t>
      </w:r>
      <w:r w:rsidR="00604EEC" w:rsidRPr="00ED6765">
        <w:rPr>
          <w:rFonts w:ascii="Times New Roman" w:hAnsi="Times New Roman" w:cs="Times New Roman"/>
          <w:color w:val="000000" w:themeColor="text1"/>
          <w:spacing w:val="-2"/>
          <w:sz w:val="28"/>
          <w:szCs w:val="28"/>
          <w:lang w:val="en-US"/>
        </w:rPr>
        <w:t xml:space="preserve">hoàn thiện hệ thống văn bản quy phạm pháp luật, đảm bảo thống nhất, </w:t>
      </w:r>
      <w:r w:rsidR="003967D7" w:rsidRPr="00ED6765">
        <w:rPr>
          <w:rFonts w:ascii="Times New Roman" w:hAnsi="Times New Roman" w:cs="Times New Roman"/>
          <w:color w:val="000000" w:themeColor="text1"/>
          <w:spacing w:val="-2"/>
          <w:sz w:val="28"/>
          <w:szCs w:val="28"/>
        </w:rPr>
        <w:t xml:space="preserve">tăng hiệu lực hiệu quả của </w:t>
      </w:r>
      <w:r w:rsidR="001F4D35" w:rsidRPr="00ED6765">
        <w:rPr>
          <w:rFonts w:ascii="Times New Roman" w:hAnsi="Times New Roman" w:cs="Times New Roman"/>
          <w:color w:val="000000" w:themeColor="text1"/>
          <w:spacing w:val="-2"/>
          <w:sz w:val="28"/>
          <w:szCs w:val="28"/>
        </w:rPr>
        <w:t>công tác quản lý nhà nước</w:t>
      </w:r>
      <w:r w:rsidR="003967D7" w:rsidRPr="00ED6765">
        <w:rPr>
          <w:rFonts w:ascii="Times New Roman" w:hAnsi="Times New Roman" w:cs="Times New Roman"/>
          <w:color w:val="000000" w:themeColor="text1"/>
          <w:spacing w:val="-2"/>
          <w:sz w:val="28"/>
          <w:szCs w:val="28"/>
        </w:rPr>
        <w:t xml:space="preserve"> lĩnh vực vận tải hàng không</w:t>
      </w:r>
      <w:r w:rsidR="00604EEC" w:rsidRPr="00ED6765">
        <w:rPr>
          <w:rFonts w:ascii="Times New Roman" w:hAnsi="Times New Roman" w:cs="Times New Roman"/>
          <w:color w:val="000000" w:themeColor="text1"/>
          <w:spacing w:val="-2"/>
          <w:sz w:val="28"/>
          <w:szCs w:val="28"/>
          <w:lang w:val="en-US"/>
        </w:rPr>
        <w:t>,</w:t>
      </w:r>
      <w:r w:rsidR="003967D7" w:rsidRPr="00ED6765">
        <w:rPr>
          <w:rFonts w:ascii="Times New Roman" w:hAnsi="Times New Roman" w:cs="Times New Roman"/>
          <w:color w:val="000000" w:themeColor="text1"/>
          <w:spacing w:val="-2"/>
          <w:sz w:val="28"/>
          <w:szCs w:val="28"/>
        </w:rPr>
        <w:t xml:space="preserve"> cũng như </w:t>
      </w:r>
      <w:r w:rsidR="001F4D35" w:rsidRPr="00ED6765">
        <w:rPr>
          <w:rFonts w:ascii="Times New Roman" w:hAnsi="Times New Roman" w:cs="Times New Roman"/>
          <w:color w:val="000000" w:themeColor="text1"/>
          <w:spacing w:val="-2"/>
          <w:sz w:val="28"/>
          <w:szCs w:val="28"/>
        </w:rPr>
        <w:t>nâng cao chất lượng dịch vụ</w:t>
      </w:r>
      <w:r w:rsidR="00105F4B" w:rsidRPr="00ED6765">
        <w:rPr>
          <w:rFonts w:ascii="Times New Roman" w:hAnsi="Times New Roman" w:cs="Times New Roman"/>
          <w:color w:val="000000" w:themeColor="text1"/>
          <w:spacing w:val="-2"/>
          <w:sz w:val="28"/>
          <w:szCs w:val="28"/>
          <w:lang w:val="en-US"/>
        </w:rPr>
        <w:t>,</w:t>
      </w:r>
      <w:r w:rsidR="001F4D35" w:rsidRPr="00ED6765">
        <w:rPr>
          <w:rFonts w:ascii="Times New Roman" w:hAnsi="Times New Roman" w:cs="Times New Roman"/>
          <w:color w:val="000000" w:themeColor="text1"/>
          <w:spacing w:val="-2"/>
          <w:sz w:val="28"/>
          <w:szCs w:val="28"/>
        </w:rPr>
        <w:t xml:space="preserve"> </w:t>
      </w:r>
      <w:r w:rsidR="003967D7" w:rsidRPr="00ED6765">
        <w:rPr>
          <w:rFonts w:ascii="Times New Roman" w:hAnsi="Times New Roman" w:cs="Times New Roman"/>
          <w:color w:val="000000" w:themeColor="text1"/>
          <w:spacing w:val="-2"/>
          <w:sz w:val="28"/>
          <w:szCs w:val="28"/>
        </w:rPr>
        <w:t xml:space="preserve">tạo cơ sở dữ liệu đồng bộ, thống nhất và hướng tới dữ liệu </w:t>
      </w:r>
      <w:r w:rsidR="003967D7" w:rsidRPr="00ED6765">
        <w:rPr>
          <w:rFonts w:ascii="Times New Roman" w:hAnsi="Times New Roman" w:cs="Times New Roman"/>
          <w:color w:val="000000" w:themeColor="text1"/>
          <w:spacing w:val="2"/>
          <w:sz w:val="28"/>
          <w:szCs w:val="28"/>
        </w:rPr>
        <w:t xml:space="preserve">để chia sẻ, liên thông theo kế hoạch triển khai Chính </w:t>
      </w:r>
      <w:r w:rsidR="003967D7" w:rsidRPr="00ED6765">
        <w:rPr>
          <w:rFonts w:ascii="Times New Roman" w:hAnsi="Times New Roman" w:cs="Times New Roman"/>
          <w:color w:val="000000" w:themeColor="text1"/>
          <w:spacing w:val="2"/>
          <w:sz w:val="28"/>
          <w:szCs w:val="28"/>
        </w:rPr>
        <w:lastRenderedPageBreak/>
        <w:t>phủ điện tử.</w:t>
      </w:r>
    </w:p>
    <w:p w14:paraId="64A24508" w14:textId="623560D8" w:rsidR="004E0F39" w:rsidRPr="00ED6765" w:rsidRDefault="004E0F39"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b/>
          <w:color w:val="000000" w:themeColor="text1"/>
          <w:sz w:val="28"/>
          <w:szCs w:val="28"/>
        </w:rPr>
        <w:t xml:space="preserve">2. Quan điểm xây dựng </w:t>
      </w:r>
      <w:r w:rsidR="0048568A" w:rsidRPr="00ED6765">
        <w:rPr>
          <w:rFonts w:ascii="Times New Roman" w:hAnsi="Times New Roman" w:cs="Times New Roman"/>
          <w:b/>
          <w:color w:val="000000" w:themeColor="text1"/>
          <w:sz w:val="28"/>
          <w:szCs w:val="28"/>
        </w:rPr>
        <w:t>Thông tư</w:t>
      </w:r>
    </w:p>
    <w:p w14:paraId="403F290F" w14:textId="1E6F2F62" w:rsidR="004E0F39" w:rsidRPr="00ED6765" w:rsidRDefault="0048568A"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color w:val="000000" w:themeColor="text1"/>
          <w:sz w:val="28"/>
          <w:szCs w:val="28"/>
        </w:rPr>
        <w:t>Thông tư</w:t>
      </w:r>
      <w:r w:rsidR="00CD2B78" w:rsidRPr="00ED6765">
        <w:rPr>
          <w:rFonts w:ascii="Times New Roman" w:hAnsi="Times New Roman" w:cs="Times New Roman"/>
          <w:color w:val="000000" w:themeColor="text1"/>
          <w:sz w:val="28"/>
          <w:szCs w:val="28"/>
          <w:lang w:val="en-US"/>
        </w:rPr>
        <w:t xml:space="preserve"> được xây dựng</w:t>
      </w:r>
      <w:r w:rsidR="003967D7" w:rsidRPr="00ED6765">
        <w:rPr>
          <w:rFonts w:ascii="Times New Roman" w:hAnsi="Times New Roman" w:cs="Times New Roman"/>
          <w:color w:val="000000" w:themeColor="text1"/>
          <w:sz w:val="28"/>
          <w:szCs w:val="28"/>
        </w:rPr>
        <w:t xml:space="preserve"> </w:t>
      </w:r>
      <w:r w:rsidR="00DE4239" w:rsidRPr="00ED6765">
        <w:rPr>
          <w:rFonts w:ascii="Times New Roman" w:hAnsi="Times New Roman" w:cs="Times New Roman"/>
          <w:color w:val="000000" w:themeColor="text1"/>
          <w:sz w:val="28"/>
          <w:szCs w:val="28"/>
        </w:rPr>
        <w:t>dựa trên các quan điểm</w:t>
      </w:r>
      <w:r w:rsidR="00B011A8" w:rsidRPr="00ED6765">
        <w:rPr>
          <w:rFonts w:ascii="Times New Roman" w:hAnsi="Times New Roman" w:cs="Times New Roman"/>
          <w:color w:val="000000" w:themeColor="text1"/>
          <w:sz w:val="28"/>
          <w:szCs w:val="28"/>
          <w:lang w:val="en-US"/>
        </w:rPr>
        <w:t xml:space="preserve"> sau đây</w:t>
      </w:r>
      <w:r w:rsidR="00DE4239" w:rsidRPr="00ED6765">
        <w:rPr>
          <w:rFonts w:ascii="Times New Roman" w:hAnsi="Times New Roman" w:cs="Times New Roman"/>
          <w:color w:val="000000" w:themeColor="text1"/>
          <w:sz w:val="28"/>
          <w:szCs w:val="28"/>
        </w:rPr>
        <w:t>:</w:t>
      </w:r>
    </w:p>
    <w:p w14:paraId="52170688" w14:textId="77777777" w:rsidR="00FA1FC8" w:rsidRPr="00ED6765" w:rsidRDefault="00DE4239"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4"/>
          <w:sz w:val="28"/>
          <w:szCs w:val="28"/>
        </w:rPr>
      </w:pPr>
      <w:r w:rsidRPr="00ED6765">
        <w:rPr>
          <w:rFonts w:ascii="Times New Roman" w:hAnsi="Times New Roman" w:cs="Times New Roman"/>
          <w:i/>
          <w:color w:val="000000" w:themeColor="text1"/>
          <w:spacing w:val="-4"/>
          <w:sz w:val="28"/>
          <w:szCs w:val="28"/>
        </w:rPr>
        <w:t>Thứ nhất,</w:t>
      </w:r>
      <w:r w:rsidRPr="00ED6765">
        <w:rPr>
          <w:rFonts w:ascii="Times New Roman" w:hAnsi="Times New Roman" w:cs="Times New Roman"/>
          <w:color w:val="000000" w:themeColor="text1"/>
          <w:spacing w:val="-4"/>
          <w:sz w:val="28"/>
          <w:szCs w:val="28"/>
        </w:rPr>
        <w:t xml:space="preserve"> </w:t>
      </w:r>
      <w:r w:rsidR="00DA525C" w:rsidRPr="00ED6765">
        <w:rPr>
          <w:rFonts w:ascii="Times New Roman" w:hAnsi="Times New Roman" w:cs="Times New Roman"/>
          <w:color w:val="000000" w:themeColor="text1"/>
          <w:spacing w:val="-4"/>
          <w:sz w:val="28"/>
          <w:szCs w:val="28"/>
        </w:rPr>
        <w:t>t</w:t>
      </w:r>
      <w:r w:rsidR="00FA1FC8" w:rsidRPr="00ED6765">
        <w:rPr>
          <w:rFonts w:ascii="Times New Roman" w:hAnsi="Times New Roman" w:cs="Times New Roman"/>
          <w:color w:val="000000" w:themeColor="text1"/>
          <w:spacing w:val="-4"/>
          <w:sz w:val="28"/>
          <w:szCs w:val="28"/>
        </w:rPr>
        <w:t>uân thủ Hiến pháp, pháp luật, đảm bảo độc lập, chủ quyền, thống nhất và toàn vẹn lãnh thổ của tổ quốc, lợi ích của nhà nước, quyền và lợi ích hợp pháp của cơ quan, tổ chức, cá nhân và hoạt động bình thường của nền kinh tế, chính trị, xã hội;</w:t>
      </w:r>
    </w:p>
    <w:p w14:paraId="58626054" w14:textId="0D497D8A" w:rsidR="004E0F39" w:rsidRPr="00ED6765" w:rsidRDefault="00FA1FC8" w:rsidP="00003E93">
      <w:pPr>
        <w:spacing w:before="120" w:line="360" w:lineRule="exact"/>
        <w:ind w:right="-17" w:firstLine="720"/>
        <w:jc w:val="both"/>
        <w:rPr>
          <w:rFonts w:ascii="Times New Roman" w:hAnsi="Times New Roman" w:cs="Times New Roman"/>
          <w:noProof/>
          <w:color w:val="000000" w:themeColor="text1"/>
          <w:sz w:val="28"/>
          <w:szCs w:val="28"/>
        </w:rPr>
      </w:pPr>
      <w:r w:rsidRPr="00ED6765">
        <w:rPr>
          <w:rFonts w:ascii="Times New Roman" w:hAnsi="Times New Roman" w:cs="Times New Roman"/>
          <w:i/>
          <w:iCs/>
          <w:color w:val="000000" w:themeColor="text1"/>
          <w:spacing w:val="-4"/>
          <w:sz w:val="28"/>
          <w:szCs w:val="28"/>
        </w:rPr>
        <w:t>Thứ hai</w:t>
      </w:r>
      <w:r w:rsidR="00DA525C" w:rsidRPr="00ED6765">
        <w:rPr>
          <w:rFonts w:ascii="Times New Roman" w:hAnsi="Times New Roman" w:cs="Times New Roman"/>
          <w:i/>
          <w:iCs/>
          <w:color w:val="000000" w:themeColor="text1"/>
          <w:spacing w:val="-4"/>
          <w:sz w:val="28"/>
          <w:szCs w:val="28"/>
        </w:rPr>
        <w:t xml:space="preserve">, </w:t>
      </w:r>
      <w:r w:rsidR="00DA525C" w:rsidRPr="00ED6765">
        <w:rPr>
          <w:rFonts w:ascii="Times New Roman" w:hAnsi="Times New Roman" w:cs="Times New Roman"/>
          <w:color w:val="000000" w:themeColor="text1"/>
          <w:spacing w:val="-4"/>
          <w:sz w:val="28"/>
          <w:szCs w:val="28"/>
        </w:rPr>
        <w:t>bảo đảm phù hợp với chủ trương, chính sách của Đảng và Nhà nước; đảm bảo tuân thủ quy định của</w:t>
      </w:r>
      <w:r w:rsidR="00DE4239" w:rsidRPr="00ED6765">
        <w:rPr>
          <w:rFonts w:ascii="Times New Roman" w:hAnsi="Times New Roman" w:cs="Times New Roman"/>
          <w:color w:val="000000" w:themeColor="text1"/>
          <w:spacing w:val="-4"/>
          <w:sz w:val="28"/>
          <w:szCs w:val="28"/>
        </w:rPr>
        <w:t xml:space="preserve"> Luật</w:t>
      </w:r>
      <w:r w:rsidR="00DA525C" w:rsidRPr="00ED6765">
        <w:rPr>
          <w:rFonts w:ascii="Times New Roman" w:hAnsi="Times New Roman" w:cs="Times New Roman"/>
          <w:color w:val="000000" w:themeColor="text1"/>
          <w:spacing w:val="-4"/>
          <w:sz w:val="28"/>
          <w:szCs w:val="28"/>
        </w:rPr>
        <w:t xml:space="preserve"> Hàng không dân dụng Việ</w:t>
      </w:r>
      <w:r w:rsidR="005523DB" w:rsidRPr="00ED6765">
        <w:rPr>
          <w:rFonts w:ascii="Times New Roman" w:hAnsi="Times New Roman" w:cs="Times New Roman"/>
          <w:color w:val="000000" w:themeColor="text1"/>
          <w:spacing w:val="-4"/>
          <w:sz w:val="28"/>
          <w:szCs w:val="28"/>
        </w:rPr>
        <w:t>t Nam</w:t>
      </w:r>
      <w:r w:rsidR="00DE4239" w:rsidRPr="00ED6765">
        <w:rPr>
          <w:rFonts w:ascii="Times New Roman" w:hAnsi="Times New Roman" w:cs="Times New Roman"/>
          <w:color w:val="000000" w:themeColor="text1"/>
          <w:spacing w:val="-4"/>
          <w:sz w:val="28"/>
          <w:szCs w:val="28"/>
        </w:rPr>
        <w:t>; đồng bộ với các quy định của pháp luật khác có liên quan</w:t>
      </w:r>
      <w:r w:rsidR="00DA525C" w:rsidRPr="00ED6765">
        <w:rPr>
          <w:rFonts w:ascii="Times New Roman" w:hAnsi="Times New Roman" w:cs="Times New Roman"/>
          <w:noProof/>
          <w:color w:val="000000" w:themeColor="text1"/>
          <w:sz w:val="28"/>
          <w:szCs w:val="28"/>
        </w:rPr>
        <w:t xml:space="preserve"> cũng như phù hợp với các điều ước quốc tế mà Việt Nam là thành viên. </w:t>
      </w:r>
    </w:p>
    <w:p w14:paraId="3AC23E40" w14:textId="6D0862DF" w:rsidR="00DA19DA" w:rsidRPr="00ED6765" w:rsidRDefault="004E0F39" w:rsidP="002D79A4">
      <w:pPr>
        <w:tabs>
          <w:tab w:val="left" w:pos="720"/>
          <w:tab w:val="right" w:leader="dot" w:pos="8640"/>
        </w:tabs>
        <w:spacing w:before="120" w:line="360" w:lineRule="exact"/>
        <w:ind w:firstLine="720"/>
        <w:jc w:val="both"/>
        <w:rPr>
          <w:rFonts w:ascii="Times New Roman" w:hAnsi="Times New Roman" w:cs="Times New Roman"/>
          <w:noProof/>
          <w:color w:val="000000" w:themeColor="text1"/>
          <w:sz w:val="28"/>
          <w:szCs w:val="28"/>
        </w:rPr>
      </w:pPr>
      <w:r w:rsidRPr="00ED6765">
        <w:rPr>
          <w:rFonts w:ascii="Times New Roman" w:hAnsi="Times New Roman" w:cs="Times New Roman"/>
          <w:i/>
          <w:iCs/>
          <w:color w:val="000000" w:themeColor="text1"/>
          <w:sz w:val="28"/>
          <w:szCs w:val="28"/>
        </w:rPr>
        <w:t>Thứ</w:t>
      </w:r>
      <w:r w:rsidR="00DA525C" w:rsidRPr="00ED6765">
        <w:rPr>
          <w:rFonts w:ascii="Times New Roman" w:hAnsi="Times New Roman" w:cs="Times New Roman"/>
          <w:i/>
          <w:iCs/>
          <w:color w:val="000000" w:themeColor="text1"/>
          <w:sz w:val="28"/>
          <w:szCs w:val="28"/>
        </w:rPr>
        <w:t xml:space="preserve"> ba</w:t>
      </w:r>
      <w:r w:rsidRPr="00ED6765">
        <w:rPr>
          <w:rFonts w:ascii="Times New Roman" w:hAnsi="Times New Roman" w:cs="Times New Roman"/>
          <w:i/>
          <w:iCs/>
          <w:color w:val="000000" w:themeColor="text1"/>
          <w:sz w:val="28"/>
          <w:szCs w:val="28"/>
        </w:rPr>
        <w:t>,</w:t>
      </w:r>
      <w:r w:rsidR="005523DB" w:rsidRPr="00ED6765">
        <w:rPr>
          <w:rFonts w:ascii="Times New Roman" w:hAnsi="Times New Roman" w:cs="Times New Roman"/>
          <w:color w:val="000000" w:themeColor="text1"/>
          <w:sz w:val="28"/>
          <w:szCs w:val="28"/>
        </w:rPr>
        <w:t xml:space="preserve"> </w:t>
      </w:r>
      <w:r w:rsidR="00DE4239" w:rsidRPr="00ED6765">
        <w:rPr>
          <w:rFonts w:ascii="Times New Roman" w:hAnsi="Times New Roman" w:cs="Times New Roman"/>
          <w:color w:val="000000" w:themeColor="text1"/>
          <w:sz w:val="28"/>
          <w:szCs w:val="28"/>
        </w:rPr>
        <w:t xml:space="preserve">quy định chi tiết nội dung </w:t>
      </w:r>
      <w:r w:rsidR="009B56C3" w:rsidRPr="00ED6765">
        <w:rPr>
          <w:rFonts w:ascii="Times New Roman" w:hAnsi="Times New Roman" w:cs="Times New Roman"/>
          <w:color w:val="000000" w:themeColor="text1"/>
          <w:sz w:val="28"/>
          <w:szCs w:val="28"/>
        </w:rPr>
        <w:t>đã được</w:t>
      </w:r>
      <w:r w:rsidR="003967D7" w:rsidRPr="00ED6765">
        <w:rPr>
          <w:rFonts w:ascii="Times New Roman" w:hAnsi="Times New Roman" w:cs="Times New Roman"/>
          <w:color w:val="000000" w:themeColor="text1"/>
          <w:sz w:val="28"/>
          <w:szCs w:val="28"/>
        </w:rPr>
        <w:t xml:space="preserve"> Chính phủ giao</w:t>
      </w:r>
      <w:r w:rsidR="00BC66E2" w:rsidRPr="00ED6765">
        <w:rPr>
          <w:rFonts w:ascii="Times New Roman" w:hAnsi="Times New Roman" w:cs="Times New Roman"/>
          <w:color w:val="000000" w:themeColor="text1"/>
          <w:sz w:val="28"/>
          <w:szCs w:val="28"/>
        </w:rPr>
        <w:t xml:space="preserve"> Bộ Xây dựng quy định, </w:t>
      </w:r>
      <w:r w:rsidR="003D5A12" w:rsidRPr="00ED6765">
        <w:rPr>
          <w:rFonts w:ascii="Times New Roman" w:hAnsi="Times New Roman" w:cs="Times New Roman"/>
          <w:color w:val="000000" w:themeColor="text1"/>
          <w:spacing w:val="-2"/>
          <w:sz w:val="28"/>
          <w:szCs w:val="28"/>
        </w:rPr>
        <w:t>bảo đảm tính đồng bộ của hệ thống</w:t>
      </w:r>
      <w:r w:rsidR="002D79A4" w:rsidRPr="00ED6765">
        <w:rPr>
          <w:rFonts w:ascii="Times New Roman" w:hAnsi="Times New Roman" w:cs="Times New Roman"/>
          <w:color w:val="000000" w:themeColor="text1"/>
          <w:spacing w:val="-2"/>
          <w:sz w:val="28"/>
          <w:szCs w:val="28"/>
          <w:lang w:val="en-US"/>
        </w:rPr>
        <w:t xml:space="preserve"> quy định</w:t>
      </w:r>
      <w:r w:rsidR="003D5A12" w:rsidRPr="00ED6765">
        <w:rPr>
          <w:rFonts w:ascii="Times New Roman" w:hAnsi="Times New Roman" w:cs="Times New Roman"/>
          <w:color w:val="000000" w:themeColor="text1"/>
          <w:spacing w:val="-2"/>
          <w:sz w:val="28"/>
          <w:szCs w:val="28"/>
        </w:rPr>
        <w:t xml:space="preserve"> pháp luật</w:t>
      </w:r>
      <w:r w:rsidR="002D79A4" w:rsidRPr="00ED6765">
        <w:rPr>
          <w:rFonts w:ascii="Times New Roman" w:hAnsi="Times New Roman" w:cs="Times New Roman"/>
          <w:color w:val="000000" w:themeColor="text1"/>
          <w:spacing w:val="-2"/>
          <w:sz w:val="28"/>
          <w:szCs w:val="28"/>
          <w:lang w:val="en-US"/>
        </w:rPr>
        <w:t>.</w:t>
      </w:r>
      <w:r w:rsidR="003D5A12" w:rsidRPr="00ED6765">
        <w:rPr>
          <w:rFonts w:ascii="Times New Roman" w:hAnsi="Times New Roman" w:cs="Times New Roman"/>
          <w:color w:val="000000" w:themeColor="text1"/>
          <w:sz w:val="28"/>
          <w:szCs w:val="28"/>
        </w:rPr>
        <w:t xml:space="preserve"> </w:t>
      </w:r>
      <w:r w:rsidR="002D79A4" w:rsidRPr="00ED6765">
        <w:rPr>
          <w:rFonts w:ascii="Times New Roman" w:hAnsi="Times New Roman" w:cs="Times New Roman"/>
          <w:color w:val="000000" w:themeColor="text1"/>
          <w:sz w:val="28"/>
          <w:szCs w:val="28"/>
          <w:lang w:val="en-US"/>
        </w:rPr>
        <w:t>Đ</w:t>
      </w:r>
      <w:r w:rsidR="00BC66E2" w:rsidRPr="00ED6765">
        <w:rPr>
          <w:rFonts w:ascii="Times New Roman" w:hAnsi="Times New Roman" w:cs="Times New Roman"/>
          <w:color w:val="000000" w:themeColor="text1"/>
          <w:sz w:val="28"/>
          <w:szCs w:val="28"/>
        </w:rPr>
        <w:t>ồng thời, kế thừa, hoàn thiện</w:t>
      </w:r>
      <w:r w:rsidR="007609AA" w:rsidRPr="00ED6765">
        <w:rPr>
          <w:rFonts w:ascii="Times New Roman" w:hAnsi="Times New Roman" w:cs="Times New Roman"/>
          <w:color w:val="000000" w:themeColor="text1"/>
          <w:sz w:val="28"/>
          <w:szCs w:val="28"/>
        </w:rPr>
        <w:t xml:space="preserve"> </w:t>
      </w:r>
      <w:r w:rsidR="00BC66E2" w:rsidRPr="00ED6765">
        <w:rPr>
          <w:rFonts w:ascii="Times New Roman" w:hAnsi="Times New Roman" w:cs="Times New Roman"/>
          <w:color w:val="000000" w:themeColor="text1"/>
          <w:sz w:val="28"/>
          <w:szCs w:val="28"/>
        </w:rPr>
        <w:t xml:space="preserve">các quy định hiện hành </w:t>
      </w:r>
      <w:r w:rsidR="007609AA" w:rsidRPr="00ED6765">
        <w:rPr>
          <w:rFonts w:ascii="Times New Roman" w:hAnsi="Times New Roman" w:cs="Times New Roman"/>
          <w:color w:val="000000" w:themeColor="text1"/>
          <w:sz w:val="28"/>
          <w:szCs w:val="28"/>
        </w:rPr>
        <w:t>để kịp thời giải quyết khó khăn, vướng mắc</w:t>
      </w:r>
      <w:r w:rsidR="003967D7" w:rsidRPr="00ED6765">
        <w:rPr>
          <w:rFonts w:ascii="Times New Roman" w:hAnsi="Times New Roman" w:cs="Times New Roman"/>
          <w:color w:val="000000" w:themeColor="text1"/>
          <w:sz w:val="28"/>
          <w:szCs w:val="28"/>
        </w:rPr>
        <w:t xml:space="preserve">, bất cập </w:t>
      </w:r>
      <w:r w:rsidR="00BC66E2" w:rsidRPr="00ED6765">
        <w:rPr>
          <w:rFonts w:ascii="Times New Roman" w:hAnsi="Times New Roman" w:cs="Times New Roman"/>
          <w:color w:val="000000" w:themeColor="text1"/>
          <w:sz w:val="28"/>
          <w:szCs w:val="28"/>
        </w:rPr>
        <w:t xml:space="preserve">phát sinh </w:t>
      </w:r>
      <w:r w:rsidR="007609AA" w:rsidRPr="00ED6765">
        <w:rPr>
          <w:rFonts w:ascii="Times New Roman" w:hAnsi="Times New Roman" w:cs="Times New Roman"/>
          <w:color w:val="000000" w:themeColor="text1"/>
          <w:sz w:val="28"/>
          <w:szCs w:val="28"/>
        </w:rPr>
        <w:t>trong thực tiễn.</w:t>
      </w:r>
    </w:p>
    <w:p w14:paraId="1CC639B4" w14:textId="6E74CB86" w:rsidR="00103C0F" w:rsidRPr="00ED6765" w:rsidRDefault="00103C0F"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I</w:t>
      </w:r>
      <w:r w:rsidR="00DE4239" w:rsidRPr="00ED6765">
        <w:rPr>
          <w:rFonts w:ascii="Times New Roman" w:hAnsi="Times New Roman" w:cs="Times New Roman"/>
          <w:b/>
          <w:color w:val="000000" w:themeColor="text1"/>
          <w:sz w:val="28"/>
          <w:szCs w:val="28"/>
        </w:rPr>
        <w:t>II</w:t>
      </w:r>
      <w:r w:rsidRPr="00ED6765">
        <w:rPr>
          <w:rFonts w:ascii="Times New Roman" w:hAnsi="Times New Roman" w:cs="Times New Roman"/>
          <w:b/>
          <w:color w:val="000000" w:themeColor="text1"/>
          <w:sz w:val="28"/>
          <w:szCs w:val="28"/>
        </w:rPr>
        <w:t>. QUÁ TRÌNH XÂY DỰNG DỰ</w:t>
      </w:r>
      <w:r w:rsidR="00DE4239" w:rsidRPr="00ED6765">
        <w:rPr>
          <w:rFonts w:ascii="Times New Roman" w:hAnsi="Times New Roman" w:cs="Times New Roman"/>
          <w:b/>
          <w:color w:val="000000" w:themeColor="text1"/>
          <w:sz w:val="28"/>
          <w:szCs w:val="28"/>
        </w:rPr>
        <w:t xml:space="preserve"> THẢO </w:t>
      </w:r>
      <w:r w:rsidR="00462117" w:rsidRPr="00ED6765">
        <w:rPr>
          <w:rFonts w:ascii="Times New Roman" w:hAnsi="Times New Roman" w:cs="Times New Roman"/>
          <w:b/>
          <w:color w:val="000000" w:themeColor="text1"/>
          <w:sz w:val="28"/>
          <w:szCs w:val="28"/>
        </w:rPr>
        <w:t xml:space="preserve">THÔNG TƯ </w:t>
      </w:r>
    </w:p>
    <w:p w14:paraId="14DF1A1A" w14:textId="6F1A4FAF" w:rsidR="00BC66E2" w:rsidRPr="00ED6765" w:rsidRDefault="00BC66E2" w:rsidP="00003E93">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Thực hiện quy trình, thủ tục xây dựng văn bản quy phạm pháp luật của Luật Ban hành văn bản quy phạm pháp luật năm 2025 và Quyết định số 706/QĐ-BXD ngày 28/5/2025 của Bộ Xây dựng ban hành quy chế soạn thảo, ban hành và tổ chức thi hành văn bản quy phạm pháp luật thuộc phạm vi chức năng quản lý nhà nước của Bộ Xây dựng,</w:t>
      </w:r>
      <w:r w:rsidR="00BC0BD9">
        <w:rPr>
          <w:rFonts w:ascii="Times New Roman" w:hAnsi="Times New Roman" w:cs="Times New Roman"/>
          <w:bCs/>
          <w:color w:val="000000" w:themeColor="text1"/>
          <w:sz w:val="28"/>
          <w:szCs w:val="28"/>
          <w:lang w:val="en-US"/>
        </w:rPr>
        <w:t xml:space="preserve"> cơ quan soạn thảo (</w:t>
      </w:r>
      <w:r w:rsidR="00BC0BD9" w:rsidRPr="00ED6765">
        <w:rPr>
          <w:rFonts w:ascii="Times New Roman" w:hAnsi="Times New Roman" w:cs="Times New Roman"/>
          <w:color w:val="000000" w:themeColor="text1"/>
          <w:sz w:val="28"/>
          <w:szCs w:val="28"/>
          <w:lang w:val="en-US"/>
        </w:rPr>
        <w:t xml:space="preserve">Cục </w:t>
      </w:r>
      <w:r w:rsidR="00BC0BD9">
        <w:rPr>
          <w:rFonts w:ascii="Times New Roman" w:hAnsi="Times New Roman" w:cs="Times New Roman"/>
          <w:color w:val="000000" w:themeColor="text1"/>
          <w:sz w:val="28"/>
          <w:szCs w:val="28"/>
          <w:lang w:val="en-US"/>
        </w:rPr>
        <w:t>Hàng không Việt Nam</w:t>
      </w:r>
      <w:r w:rsidR="00BC0BD9">
        <w:rPr>
          <w:rFonts w:ascii="Times New Roman" w:hAnsi="Times New Roman" w:cs="Times New Roman"/>
          <w:bCs/>
          <w:color w:val="000000" w:themeColor="text1"/>
          <w:sz w:val="28"/>
          <w:szCs w:val="28"/>
          <w:lang w:val="en-US"/>
        </w:rPr>
        <w:t>)</w:t>
      </w:r>
      <w:r w:rsidRPr="00ED6765">
        <w:rPr>
          <w:rFonts w:ascii="Times New Roman" w:hAnsi="Times New Roman" w:cs="Times New Roman"/>
          <w:bCs/>
          <w:color w:val="000000" w:themeColor="text1"/>
          <w:sz w:val="28"/>
          <w:szCs w:val="28"/>
        </w:rPr>
        <w:t xml:space="preserve"> đã triển khai các công việc sau:</w:t>
      </w:r>
    </w:p>
    <w:p w14:paraId="2BF25B71" w14:textId="6FBCA6AF" w:rsidR="000E1972" w:rsidRPr="00ED6765" w:rsidRDefault="000E1972" w:rsidP="00003E93">
      <w:pPr>
        <w:pStyle w:val="ListParagraph"/>
        <w:numPr>
          <w:ilvl w:val="0"/>
          <w:numId w:val="15"/>
        </w:numPr>
        <w:tabs>
          <w:tab w:val="left" w:pos="720"/>
          <w:tab w:val="right" w:leader="dot" w:pos="8640"/>
        </w:tabs>
        <w:spacing w:before="120" w:line="360" w:lineRule="exact"/>
        <w:jc w:val="both"/>
        <w:rPr>
          <w:rFonts w:ascii="Times New Roman" w:hAnsi="Times New Roman" w:cs="Times New Roman"/>
          <w:b/>
          <w:noProof/>
          <w:color w:val="000000" w:themeColor="text1"/>
          <w:sz w:val="28"/>
          <w:szCs w:val="28"/>
          <w:lang w:val="en-US"/>
        </w:rPr>
      </w:pPr>
      <w:bookmarkStart w:id="0" w:name="_Hlk187675957"/>
      <w:r w:rsidRPr="00ED6765">
        <w:rPr>
          <w:rFonts w:ascii="Times New Roman" w:hAnsi="Times New Roman" w:cs="Times New Roman"/>
          <w:b/>
          <w:noProof/>
          <w:color w:val="000000" w:themeColor="text1"/>
          <w:sz w:val="28"/>
          <w:szCs w:val="28"/>
          <w:lang w:val="en-US"/>
        </w:rPr>
        <w:t>Thành lập Tổ soạn thảo</w:t>
      </w:r>
    </w:p>
    <w:p w14:paraId="10DB475A" w14:textId="5F6FF218" w:rsidR="00986943" w:rsidRPr="00ED6765" w:rsidRDefault="00BC0BD9" w:rsidP="000C2F2E">
      <w:pPr>
        <w:tabs>
          <w:tab w:val="left" w:pos="851"/>
          <w:tab w:val="right" w:leader="dot" w:pos="8640"/>
        </w:tabs>
        <w:spacing w:before="120" w:line="360" w:lineRule="exact"/>
        <w:ind w:firstLine="720"/>
        <w:jc w:val="both"/>
        <w:rPr>
          <w:rFonts w:ascii="Times New Roman" w:hAnsi="Times New Roman" w:cs="Times New Roman"/>
          <w:color w:val="000000" w:themeColor="text1"/>
          <w:sz w:val="28"/>
          <w:szCs w:val="28"/>
          <w:lang w:val="en-US"/>
        </w:rPr>
      </w:pPr>
      <w:r w:rsidRPr="00ED6765">
        <w:rPr>
          <w:rFonts w:ascii="Times New Roman" w:hAnsi="Times New Roman" w:cs="Times New Roman"/>
          <w:color w:val="000000" w:themeColor="text1"/>
          <w:sz w:val="28"/>
          <w:szCs w:val="28"/>
          <w:lang w:val="en-US"/>
        </w:rPr>
        <w:t xml:space="preserve">Cục </w:t>
      </w:r>
      <w:r>
        <w:rPr>
          <w:rFonts w:ascii="Times New Roman" w:hAnsi="Times New Roman" w:cs="Times New Roman"/>
          <w:color w:val="000000" w:themeColor="text1"/>
          <w:sz w:val="28"/>
          <w:szCs w:val="28"/>
          <w:lang w:val="en-US"/>
        </w:rPr>
        <w:t xml:space="preserve">Hàng không Việt Nam (Cục </w:t>
      </w:r>
      <w:r w:rsidR="0075695C" w:rsidRPr="00ED6765">
        <w:rPr>
          <w:rFonts w:ascii="Times New Roman" w:hAnsi="Times New Roman" w:cs="Times New Roman"/>
          <w:color w:val="000000" w:themeColor="text1"/>
          <w:sz w:val="28"/>
          <w:szCs w:val="28"/>
          <w:lang w:val="en-US"/>
        </w:rPr>
        <w:t>HKVN</w:t>
      </w:r>
      <w:r>
        <w:rPr>
          <w:rFonts w:ascii="Times New Roman" w:hAnsi="Times New Roman" w:cs="Times New Roman"/>
          <w:color w:val="000000" w:themeColor="text1"/>
          <w:sz w:val="28"/>
          <w:szCs w:val="28"/>
          <w:lang w:val="en-US"/>
        </w:rPr>
        <w:t>)</w:t>
      </w:r>
      <w:r w:rsidR="007A479E" w:rsidRPr="00ED6765">
        <w:rPr>
          <w:rFonts w:ascii="Times New Roman" w:hAnsi="Times New Roman" w:cs="Times New Roman"/>
          <w:color w:val="000000" w:themeColor="text1"/>
          <w:sz w:val="28"/>
          <w:szCs w:val="28"/>
          <w:lang w:val="en-US"/>
        </w:rPr>
        <w:t xml:space="preserve"> đã </w:t>
      </w:r>
      <w:r w:rsidR="007A479E" w:rsidRPr="00ED6765">
        <w:rPr>
          <w:rFonts w:ascii="Times New Roman" w:hAnsi="Times New Roman" w:cs="Times New Roman"/>
          <w:bCs/>
          <w:color w:val="000000" w:themeColor="text1"/>
          <w:sz w:val="28"/>
          <w:szCs w:val="28"/>
          <w:lang w:val="en-US"/>
        </w:rPr>
        <w:t xml:space="preserve">ban hành </w:t>
      </w:r>
      <w:r w:rsidR="007A479E" w:rsidRPr="00ED6765">
        <w:rPr>
          <w:rFonts w:ascii="Times New Roman" w:hAnsi="Times New Roman" w:cs="Times New Roman"/>
          <w:color w:val="000000" w:themeColor="text1"/>
          <w:sz w:val="28"/>
          <w:szCs w:val="28"/>
          <w:lang w:val="en-US"/>
        </w:rPr>
        <w:t xml:space="preserve">Quyết định số </w:t>
      </w:r>
      <w:r w:rsidR="000C2F2E" w:rsidRPr="00ED6765">
        <w:rPr>
          <w:rFonts w:ascii="Times New Roman" w:hAnsi="Times New Roman" w:cs="Times New Roman"/>
          <w:color w:val="000000" w:themeColor="text1"/>
          <w:sz w:val="28"/>
          <w:szCs w:val="28"/>
          <w:lang w:val="en-US"/>
        </w:rPr>
        <w:t>163</w:t>
      </w:r>
      <w:r w:rsidR="007A479E" w:rsidRPr="00ED6765">
        <w:rPr>
          <w:rFonts w:ascii="Times New Roman" w:hAnsi="Times New Roman" w:cs="Times New Roman"/>
          <w:color w:val="000000" w:themeColor="text1"/>
          <w:sz w:val="28"/>
          <w:szCs w:val="28"/>
          <w:lang w:val="en-US"/>
        </w:rPr>
        <w:t xml:space="preserve">/QĐ-CHK ngày </w:t>
      </w:r>
      <w:r w:rsidR="000C2F2E" w:rsidRPr="00ED6765">
        <w:rPr>
          <w:rFonts w:ascii="Times New Roman" w:hAnsi="Times New Roman" w:cs="Times New Roman"/>
          <w:color w:val="000000" w:themeColor="text1"/>
          <w:sz w:val="28"/>
          <w:szCs w:val="28"/>
          <w:lang w:val="en-US"/>
        </w:rPr>
        <w:t>23</w:t>
      </w:r>
      <w:r w:rsidR="00C774A5" w:rsidRPr="00ED6765">
        <w:rPr>
          <w:rFonts w:ascii="Times New Roman" w:hAnsi="Times New Roman" w:cs="Times New Roman"/>
          <w:color w:val="000000" w:themeColor="text1"/>
          <w:sz w:val="28"/>
          <w:szCs w:val="28"/>
          <w:lang w:val="en-US"/>
        </w:rPr>
        <w:t xml:space="preserve"> tháng </w:t>
      </w:r>
      <w:r w:rsidR="007A479E" w:rsidRPr="00ED6765">
        <w:rPr>
          <w:rFonts w:ascii="Times New Roman" w:hAnsi="Times New Roman" w:cs="Times New Roman"/>
          <w:color w:val="000000" w:themeColor="text1"/>
          <w:sz w:val="28"/>
          <w:szCs w:val="28"/>
          <w:lang w:val="en-US"/>
        </w:rPr>
        <w:t>0</w:t>
      </w:r>
      <w:r w:rsidR="000C2F2E" w:rsidRPr="00ED6765">
        <w:rPr>
          <w:rFonts w:ascii="Times New Roman" w:hAnsi="Times New Roman" w:cs="Times New Roman"/>
          <w:color w:val="000000" w:themeColor="text1"/>
          <w:sz w:val="28"/>
          <w:szCs w:val="28"/>
          <w:lang w:val="en-US"/>
        </w:rPr>
        <w:t>1</w:t>
      </w:r>
      <w:r w:rsidR="00C774A5" w:rsidRPr="00ED6765">
        <w:rPr>
          <w:rFonts w:ascii="Times New Roman" w:hAnsi="Times New Roman" w:cs="Times New Roman"/>
          <w:color w:val="000000" w:themeColor="text1"/>
          <w:sz w:val="28"/>
          <w:szCs w:val="28"/>
          <w:lang w:val="en-US"/>
        </w:rPr>
        <w:t xml:space="preserve"> năm </w:t>
      </w:r>
      <w:r w:rsidR="007A479E" w:rsidRPr="00ED6765">
        <w:rPr>
          <w:rFonts w:ascii="Times New Roman" w:hAnsi="Times New Roman" w:cs="Times New Roman"/>
          <w:color w:val="000000" w:themeColor="text1"/>
          <w:sz w:val="28"/>
          <w:szCs w:val="28"/>
          <w:lang w:val="en-US"/>
        </w:rPr>
        <w:t xml:space="preserve">2026 về </w:t>
      </w:r>
      <w:r w:rsidR="000C2F2E" w:rsidRPr="00ED6765">
        <w:rPr>
          <w:rFonts w:ascii="Times New Roman" w:hAnsi="Times New Roman" w:cs="Times New Roman"/>
          <w:color w:val="000000" w:themeColor="text1"/>
          <w:sz w:val="28"/>
          <w:szCs w:val="28"/>
          <w:lang w:val="en-US"/>
        </w:rPr>
        <w:t>việc thành lập Tổ soạn thảo Nghị định và</w:t>
      </w:r>
      <w:r w:rsidR="007A479E" w:rsidRPr="00ED6765">
        <w:rPr>
          <w:rFonts w:ascii="Times New Roman" w:hAnsi="Times New Roman" w:cs="Times New Roman"/>
          <w:color w:val="000000" w:themeColor="text1"/>
          <w:sz w:val="28"/>
          <w:szCs w:val="28"/>
          <w:lang w:val="en-US"/>
        </w:rPr>
        <w:t xml:space="preserve"> Thông tư </w:t>
      </w:r>
      <w:r w:rsidR="007A479E" w:rsidRPr="00ED6765">
        <w:rPr>
          <w:rFonts w:ascii="Times New Roman" w:hAnsi="Times New Roman" w:cs="Times New Roman"/>
          <w:color w:val="000000" w:themeColor="text1"/>
          <w:sz w:val="28"/>
          <w:szCs w:val="28"/>
        </w:rPr>
        <w:t>về vận tải hàng</w:t>
      </w:r>
      <w:r w:rsidR="003F1802">
        <w:rPr>
          <w:rFonts w:ascii="Times New Roman" w:hAnsi="Times New Roman" w:cs="Times New Roman"/>
          <w:color w:val="000000" w:themeColor="text1"/>
          <w:sz w:val="28"/>
          <w:szCs w:val="28"/>
          <w:lang w:val="en-US"/>
        </w:rPr>
        <w:t xml:space="preserve"> không</w:t>
      </w:r>
      <w:r w:rsidR="007A479E" w:rsidRPr="00ED6765">
        <w:rPr>
          <w:rFonts w:ascii="Times New Roman" w:hAnsi="Times New Roman" w:cs="Times New Roman"/>
          <w:color w:val="000000" w:themeColor="text1"/>
          <w:sz w:val="28"/>
          <w:szCs w:val="28"/>
          <w:lang w:val="en-US"/>
        </w:rPr>
        <w:t>.</w:t>
      </w:r>
    </w:p>
    <w:p w14:paraId="204290CA" w14:textId="16F618E2" w:rsidR="00986943" w:rsidRPr="00ED6765" w:rsidRDefault="007A479E" w:rsidP="00003E93">
      <w:pPr>
        <w:pStyle w:val="ListParagraph"/>
        <w:numPr>
          <w:ilvl w:val="0"/>
          <w:numId w:val="15"/>
        </w:numPr>
        <w:tabs>
          <w:tab w:val="left" w:pos="720"/>
          <w:tab w:val="right" w:leader="dot" w:pos="8640"/>
        </w:tabs>
        <w:spacing w:before="120" w:line="360" w:lineRule="exact"/>
        <w:jc w:val="both"/>
        <w:rPr>
          <w:rFonts w:ascii="Times New Roman" w:hAnsi="Times New Roman" w:cs="Times New Roman"/>
          <w:b/>
          <w:noProof/>
          <w:color w:val="000000" w:themeColor="text1"/>
          <w:sz w:val="28"/>
          <w:szCs w:val="28"/>
          <w:lang w:val="en-US"/>
        </w:rPr>
      </w:pPr>
      <w:r w:rsidRPr="00ED6765">
        <w:rPr>
          <w:rFonts w:ascii="Times New Roman" w:hAnsi="Times New Roman" w:cs="Times New Roman"/>
          <w:b/>
          <w:noProof/>
          <w:color w:val="000000" w:themeColor="text1"/>
          <w:sz w:val="28"/>
          <w:szCs w:val="28"/>
          <w:lang w:val="en-US"/>
        </w:rPr>
        <w:t>Xây dựng dự thảo Thông tư</w:t>
      </w:r>
    </w:p>
    <w:p w14:paraId="2C6B86A5" w14:textId="4F2C6F14" w:rsidR="007E37E4" w:rsidRPr="00ED6765" w:rsidRDefault="007E37E4" w:rsidP="007E37E4">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lang w:val="en-US"/>
        </w:rPr>
        <w:t>Trong quá trình xây dựng Dự thảo Thông tư, Cục HKVN đã t</w:t>
      </w:r>
      <w:r w:rsidRPr="00ED6765">
        <w:rPr>
          <w:rFonts w:ascii="Times New Roman" w:hAnsi="Times New Roman" w:cs="Times New Roman"/>
          <w:bCs/>
          <w:color w:val="000000" w:themeColor="text1"/>
          <w:sz w:val="28"/>
          <w:szCs w:val="28"/>
        </w:rPr>
        <w:t>ổ chức</w:t>
      </w:r>
      <w:r w:rsidRPr="00ED6765">
        <w:rPr>
          <w:rFonts w:ascii="Times New Roman" w:hAnsi="Times New Roman" w:cs="Times New Roman"/>
          <w:bCs/>
          <w:color w:val="000000" w:themeColor="text1"/>
          <w:sz w:val="28"/>
          <w:szCs w:val="28"/>
          <w:lang w:val="en-US"/>
        </w:rPr>
        <w:t xml:space="preserve"> </w:t>
      </w:r>
      <w:r w:rsidRPr="00ED6765">
        <w:rPr>
          <w:rFonts w:ascii="Times New Roman" w:hAnsi="Times New Roman" w:cs="Times New Roman"/>
          <w:bCs/>
          <w:color w:val="000000" w:themeColor="text1"/>
          <w:sz w:val="28"/>
          <w:szCs w:val="28"/>
        </w:rPr>
        <w:t xml:space="preserve">họp với các cơ quan, đơn vị liên quan </w:t>
      </w:r>
      <w:r w:rsidRPr="00ED6765">
        <w:rPr>
          <w:rFonts w:ascii="Times New Roman" w:hAnsi="Times New Roman" w:cs="Times New Roman"/>
          <w:bCs/>
          <w:color w:val="000000" w:themeColor="text1"/>
          <w:sz w:val="28"/>
          <w:szCs w:val="28"/>
          <w:lang w:val="en-US"/>
        </w:rPr>
        <w:t xml:space="preserve">trong ngành hàng không </w:t>
      </w:r>
      <w:r w:rsidRPr="00ED6765">
        <w:rPr>
          <w:rFonts w:ascii="Times New Roman" w:hAnsi="Times New Roman" w:cs="Times New Roman"/>
          <w:bCs/>
          <w:color w:val="000000" w:themeColor="text1"/>
          <w:sz w:val="28"/>
          <w:szCs w:val="28"/>
        </w:rPr>
        <w:t>để thống nhất các nội dung tại Dự thảo.</w:t>
      </w:r>
    </w:p>
    <w:p w14:paraId="46FBF5E5" w14:textId="57DC5CD7" w:rsidR="000C2F2E" w:rsidRPr="00ED6765" w:rsidRDefault="007E37E4" w:rsidP="000C2F2E">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bCs/>
          <w:color w:val="000000" w:themeColor="text1"/>
          <w:sz w:val="28"/>
          <w:szCs w:val="28"/>
          <w:lang w:val="en-US"/>
        </w:rPr>
        <w:t>Nội dung</w:t>
      </w:r>
      <w:r w:rsidR="00040241" w:rsidRPr="00ED6765">
        <w:rPr>
          <w:rFonts w:ascii="Times New Roman" w:hAnsi="Times New Roman" w:cs="Times New Roman"/>
          <w:bCs/>
          <w:color w:val="000000" w:themeColor="text1"/>
          <w:sz w:val="28"/>
          <w:szCs w:val="28"/>
        </w:rPr>
        <w:t xml:space="preserve"> dự thảo </w:t>
      </w:r>
      <w:r w:rsidR="00040241" w:rsidRPr="00ED6765">
        <w:rPr>
          <w:rFonts w:ascii="Times New Roman" w:hAnsi="Times New Roman" w:cs="Times New Roman"/>
          <w:bCs/>
          <w:color w:val="000000" w:themeColor="text1"/>
          <w:sz w:val="28"/>
          <w:szCs w:val="28"/>
          <w:lang w:val="en-US"/>
        </w:rPr>
        <w:t xml:space="preserve">Thông tư </w:t>
      </w:r>
      <w:r w:rsidR="000C2F2E" w:rsidRPr="00ED6765">
        <w:rPr>
          <w:rFonts w:ascii="Times New Roman" w:hAnsi="Times New Roman" w:cs="Times New Roman"/>
          <w:bCs/>
          <w:color w:val="000000" w:themeColor="text1"/>
          <w:sz w:val="28"/>
          <w:szCs w:val="28"/>
          <w:lang w:val="en-US"/>
        </w:rPr>
        <w:t xml:space="preserve">quy định </w:t>
      </w:r>
      <w:r w:rsidR="00040241" w:rsidRPr="00ED6765">
        <w:rPr>
          <w:rFonts w:ascii="Times New Roman" w:hAnsi="Times New Roman" w:cs="Times New Roman"/>
          <w:color w:val="000000" w:themeColor="text1"/>
          <w:sz w:val="28"/>
          <w:szCs w:val="28"/>
        </w:rPr>
        <w:t>về vận tải hàng không</w:t>
      </w:r>
      <w:r w:rsidR="00C265EC" w:rsidRPr="00ED6765">
        <w:rPr>
          <w:rFonts w:ascii="Times New Roman" w:hAnsi="Times New Roman" w:cs="Times New Roman"/>
          <w:color w:val="000000" w:themeColor="text1"/>
          <w:sz w:val="28"/>
          <w:szCs w:val="28"/>
          <w:lang w:val="en-US"/>
        </w:rPr>
        <w:t xml:space="preserve"> trên cơ sở các nội dung được quy định tại Luật Hàng không dân dụng Việt Nam và quy định tại dự thảo Nghị định về Vận tải hàng không</w:t>
      </w:r>
      <w:r w:rsidR="000C2F2E" w:rsidRPr="00ED6765">
        <w:rPr>
          <w:rFonts w:ascii="Times New Roman" w:hAnsi="Times New Roman" w:cs="Times New Roman"/>
          <w:color w:val="000000" w:themeColor="text1"/>
          <w:sz w:val="28"/>
          <w:szCs w:val="28"/>
          <w:lang w:val="en-US"/>
        </w:rPr>
        <w:t xml:space="preserve">, </w:t>
      </w:r>
      <w:r w:rsidR="000F2C38" w:rsidRPr="00ED6765">
        <w:rPr>
          <w:rFonts w:ascii="Times New Roman" w:hAnsi="Times New Roman" w:cs="Times New Roman"/>
          <w:color w:val="000000" w:themeColor="text1"/>
          <w:sz w:val="28"/>
          <w:szCs w:val="28"/>
          <w:lang w:val="en-US"/>
        </w:rPr>
        <w:t>cụ thể</w:t>
      </w:r>
      <w:r w:rsidR="000C2F2E" w:rsidRPr="00ED6765">
        <w:rPr>
          <w:rFonts w:ascii="Times New Roman" w:hAnsi="Times New Roman" w:cs="Times New Roman"/>
          <w:bCs/>
          <w:color w:val="000000" w:themeColor="text1"/>
          <w:sz w:val="28"/>
          <w:szCs w:val="28"/>
          <w:lang w:val="en-US"/>
        </w:rPr>
        <w:t xml:space="preserve">: </w:t>
      </w:r>
    </w:p>
    <w:p w14:paraId="4B151C38" w14:textId="77777777" w:rsidR="000C2F2E" w:rsidRPr="00ED6765" w:rsidRDefault="000C2F2E" w:rsidP="000C2F2E">
      <w:pPr>
        <w:pStyle w:val="ListParagraph"/>
        <w:numPr>
          <w:ilvl w:val="0"/>
          <w:numId w:val="10"/>
        </w:numPr>
        <w:tabs>
          <w:tab w:val="left" w:pos="720"/>
          <w:tab w:val="left" w:pos="1134"/>
          <w:tab w:val="right" w:leader="dot" w:pos="8640"/>
        </w:tabs>
        <w:spacing w:before="120" w:line="360" w:lineRule="exact"/>
        <w:ind w:left="0" w:firstLine="720"/>
        <w:jc w:val="both"/>
        <w:rPr>
          <w:rFonts w:ascii="Times New Roman" w:hAnsi="Times New Roman" w:cs="Times New Roman"/>
          <w:color w:val="000000" w:themeColor="text1"/>
          <w:spacing w:val="-2"/>
          <w:sz w:val="28"/>
          <w:szCs w:val="28"/>
        </w:rPr>
      </w:pPr>
      <w:r w:rsidRPr="00ED6765">
        <w:rPr>
          <w:rFonts w:ascii="Times New Roman" w:eastAsia="Times New Roman" w:hAnsi="Times New Roman" w:cs="Times New Roman"/>
          <w:color w:val="000000" w:themeColor="text1"/>
          <w:sz w:val="28"/>
          <w:szCs w:val="28"/>
        </w:rPr>
        <w:t xml:space="preserve">Quy định chi tiết về mức bồi thường ứng trước không hoàn lại; phương thức và thời hạn bồi thường ứng trước không hoàn lại; nghĩa vụ công bố thông tin, nghĩa vụ báo cáo của người vận chuyển trong trường hợp chậm chuyến, hủy </w:t>
      </w:r>
      <w:r w:rsidRPr="00ED6765">
        <w:rPr>
          <w:rFonts w:ascii="Times New Roman" w:eastAsia="Times New Roman" w:hAnsi="Times New Roman" w:cs="Times New Roman"/>
          <w:color w:val="000000" w:themeColor="text1"/>
          <w:sz w:val="28"/>
          <w:szCs w:val="28"/>
        </w:rPr>
        <w:lastRenderedPageBreak/>
        <w:t>chuyến, hành khách bị từ chối vận chuyển.</w:t>
      </w:r>
    </w:p>
    <w:p w14:paraId="03E87BDF" w14:textId="1E6918CE" w:rsidR="000C2F2E" w:rsidRPr="00ED6765" w:rsidRDefault="00591B68" w:rsidP="000C2F2E">
      <w:pPr>
        <w:pStyle w:val="ListParagraph"/>
        <w:numPr>
          <w:ilvl w:val="0"/>
          <w:numId w:val="10"/>
        </w:numPr>
        <w:tabs>
          <w:tab w:val="left" w:pos="1134"/>
        </w:tabs>
        <w:spacing w:before="120" w:line="360" w:lineRule="exact"/>
        <w:ind w:left="0"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lang w:val="en-US"/>
        </w:rPr>
        <w:t xml:space="preserve">Quy định về </w:t>
      </w:r>
      <w:r w:rsidR="000C2F2E" w:rsidRPr="00ED6765">
        <w:rPr>
          <w:rFonts w:ascii="Times New Roman" w:eastAsia="Times New Roman" w:hAnsi="Times New Roman" w:cs="Times New Roman"/>
          <w:color w:val="000000" w:themeColor="text1"/>
          <w:sz w:val="28"/>
          <w:szCs w:val="28"/>
        </w:rPr>
        <w:t>công tác quản lý, điều phối</w:t>
      </w:r>
      <w:r w:rsidR="00647053" w:rsidRPr="00ED6765">
        <w:rPr>
          <w:rFonts w:ascii="Times New Roman" w:eastAsia="Times New Roman" w:hAnsi="Times New Roman" w:cs="Times New Roman"/>
          <w:color w:val="000000" w:themeColor="text1"/>
          <w:sz w:val="28"/>
          <w:szCs w:val="28"/>
          <w:lang w:val="en-US"/>
        </w:rPr>
        <w:t xml:space="preserve"> giờ đi, đến tại cảng hàng không</w:t>
      </w:r>
      <w:r w:rsidR="002E0A6B" w:rsidRPr="00ED6765">
        <w:rPr>
          <w:rFonts w:ascii="Times New Roman" w:eastAsia="Times New Roman" w:hAnsi="Times New Roman" w:cs="Times New Roman"/>
          <w:color w:val="000000" w:themeColor="text1"/>
          <w:sz w:val="28"/>
          <w:szCs w:val="28"/>
          <w:lang w:val="en-US"/>
        </w:rPr>
        <w:t xml:space="preserve"> (slot)</w:t>
      </w:r>
      <w:r w:rsidR="000C2F2E" w:rsidRPr="00ED6765">
        <w:rPr>
          <w:rFonts w:ascii="Times New Roman" w:eastAsia="Times New Roman" w:hAnsi="Times New Roman" w:cs="Times New Roman"/>
          <w:color w:val="000000" w:themeColor="text1"/>
          <w:sz w:val="28"/>
          <w:szCs w:val="28"/>
        </w:rPr>
        <w:t>;</w:t>
      </w:r>
    </w:p>
    <w:p w14:paraId="08E4C03B" w14:textId="38EA83EF" w:rsidR="000C2F2E" w:rsidRPr="00ED6765" w:rsidRDefault="000C2F2E" w:rsidP="000C2F2E">
      <w:pPr>
        <w:pStyle w:val="ListParagraph"/>
        <w:numPr>
          <w:ilvl w:val="0"/>
          <w:numId w:val="10"/>
        </w:numPr>
        <w:tabs>
          <w:tab w:val="left" w:pos="1134"/>
        </w:tabs>
        <w:spacing w:before="120" w:line="360" w:lineRule="exact"/>
        <w:ind w:left="0"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rPr>
        <w:t xml:space="preserve">Quy định </w:t>
      </w:r>
      <w:r w:rsidR="00BB55DB">
        <w:rPr>
          <w:rFonts w:ascii="Times New Roman" w:eastAsia="Times New Roman" w:hAnsi="Times New Roman" w:cs="Times New Roman"/>
          <w:color w:val="000000" w:themeColor="text1"/>
          <w:sz w:val="28"/>
          <w:szCs w:val="28"/>
          <w:lang w:val="en-US"/>
        </w:rPr>
        <w:t>việc</w:t>
      </w:r>
      <w:r w:rsidRPr="00ED6765">
        <w:rPr>
          <w:rFonts w:ascii="Times New Roman" w:eastAsia="Times New Roman" w:hAnsi="Times New Roman" w:cs="Times New Roman"/>
          <w:color w:val="000000" w:themeColor="text1"/>
          <w:sz w:val="28"/>
          <w:szCs w:val="28"/>
        </w:rPr>
        <w:t xml:space="preserve"> báo cáo </w:t>
      </w:r>
      <w:r w:rsidR="006A4728" w:rsidRPr="00ED6765">
        <w:rPr>
          <w:rFonts w:ascii="Times New Roman" w:eastAsia="Times New Roman" w:hAnsi="Times New Roman" w:cs="Times New Roman"/>
          <w:color w:val="000000" w:themeColor="text1"/>
          <w:sz w:val="28"/>
          <w:szCs w:val="28"/>
          <w:lang w:val="en-US"/>
        </w:rPr>
        <w:t xml:space="preserve">số liệu </w:t>
      </w:r>
      <w:r w:rsidR="00BB55DB">
        <w:rPr>
          <w:rFonts w:ascii="Times New Roman" w:eastAsia="Times New Roman" w:hAnsi="Times New Roman" w:cs="Times New Roman"/>
          <w:color w:val="000000" w:themeColor="text1"/>
          <w:sz w:val="28"/>
          <w:szCs w:val="28"/>
          <w:lang w:val="en-US"/>
        </w:rPr>
        <w:t>vận tải</w:t>
      </w:r>
      <w:r w:rsidRPr="00ED6765">
        <w:rPr>
          <w:rFonts w:ascii="Times New Roman" w:eastAsia="Times New Roman" w:hAnsi="Times New Roman" w:cs="Times New Roman"/>
          <w:color w:val="000000" w:themeColor="text1"/>
          <w:sz w:val="28"/>
          <w:szCs w:val="28"/>
        </w:rPr>
        <w:t xml:space="preserve"> hàng không. </w:t>
      </w:r>
    </w:p>
    <w:bookmarkEnd w:id="0"/>
    <w:p w14:paraId="18C423CF" w14:textId="5076581E" w:rsidR="00103C0F" w:rsidRPr="00ED6765" w:rsidRDefault="00E908CC"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I</w:t>
      </w:r>
      <w:r w:rsidR="00DE4239" w:rsidRPr="00ED6765">
        <w:rPr>
          <w:rFonts w:ascii="Times New Roman" w:hAnsi="Times New Roman" w:cs="Times New Roman"/>
          <w:b/>
          <w:color w:val="000000" w:themeColor="text1"/>
          <w:sz w:val="28"/>
          <w:szCs w:val="28"/>
        </w:rPr>
        <w:t xml:space="preserve">V. BỐ CỤC VÀ NỘI DUNG CƠ BẢN CỦA DỰ THẢO </w:t>
      </w:r>
      <w:r w:rsidR="0048568A" w:rsidRPr="00ED6765">
        <w:rPr>
          <w:rFonts w:ascii="Times New Roman" w:hAnsi="Times New Roman" w:cs="Times New Roman"/>
          <w:b/>
          <w:color w:val="000000" w:themeColor="text1"/>
          <w:sz w:val="28"/>
          <w:szCs w:val="28"/>
        </w:rPr>
        <w:t>THÔNG TƯ</w:t>
      </w:r>
    </w:p>
    <w:p w14:paraId="3EF7D7A7" w14:textId="670277A0" w:rsidR="00714BC4" w:rsidRPr="00ED6765" w:rsidRDefault="007F4A20"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 xml:space="preserve">1. </w:t>
      </w:r>
      <w:r w:rsidR="00714BC4" w:rsidRPr="00ED6765">
        <w:rPr>
          <w:rFonts w:ascii="Times New Roman" w:hAnsi="Times New Roman" w:cs="Times New Roman"/>
          <w:b/>
          <w:color w:val="000000" w:themeColor="text1"/>
          <w:sz w:val="28"/>
          <w:szCs w:val="28"/>
        </w:rPr>
        <w:t>Phạm vi điều chỉnh, đối tượng áp dụng</w:t>
      </w:r>
    </w:p>
    <w:p w14:paraId="00AEF261" w14:textId="33A28A91" w:rsidR="00714BC4" w:rsidRPr="00F02B61" w:rsidRDefault="00714BC4" w:rsidP="00F02B61">
      <w:pPr>
        <w:autoSpaceDE w:val="0"/>
        <w:autoSpaceDN w:val="0"/>
        <w:spacing w:before="120" w:after="120"/>
        <w:ind w:firstLine="720"/>
        <w:jc w:val="both"/>
        <w:rPr>
          <w:rFonts w:ascii="Times New Roman" w:eastAsia="Times New Roman" w:hAnsi="Times New Roman" w:cs="Times New Roman"/>
          <w:color w:val="000000" w:themeColor="text1"/>
          <w:sz w:val="28"/>
          <w:szCs w:val="28"/>
          <w:lang w:val="en-US"/>
        </w:rPr>
      </w:pPr>
      <w:r w:rsidRPr="00ED6765">
        <w:rPr>
          <w:rFonts w:ascii="Times New Roman" w:hAnsi="Times New Roman" w:cs="Times New Roman"/>
          <w:bCs/>
          <w:color w:val="000000" w:themeColor="text1"/>
          <w:sz w:val="28"/>
          <w:szCs w:val="28"/>
        </w:rPr>
        <w:t>- Phạm vi điều chỉnh</w:t>
      </w:r>
      <w:r w:rsidR="00BF4456" w:rsidRPr="00ED6765">
        <w:rPr>
          <w:rFonts w:ascii="Times New Roman" w:hAnsi="Times New Roman" w:cs="Times New Roman"/>
          <w:bCs/>
          <w:color w:val="000000" w:themeColor="text1"/>
          <w:sz w:val="28"/>
          <w:szCs w:val="28"/>
        </w:rPr>
        <w:t>:</w:t>
      </w:r>
      <w:r w:rsidRPr="00ED6765">
        <w:rPr>
          <w:rFonts w:ascii="Times New Roman" w:hAnsi="Times New Roman" w:cs="Times New Roman"/>
          <w:bCs/>
          <w:color w:val="000000" w:themeColor="text1"/>
          <w:sz w:val="28"/>
          <w:szCs w:val="28"/>
        </w:rPr>
        <w:t xml:space="preserve"> </w:t>
      </w:r>
      <w:r w:rsidR="00F02B61">
        <w:rPr>
          <w:rFonts w:ascii="Times New Roman" w:hAnsi="Times New Roman" w:cs="Times New Roman"/>
          <w:bCs/>
          <w:color w:val="auto"/>
          <w:sz w:val="28"/>
          <w:szCs w:val="28"/>
          <w:lang w:val="en-US"/>
        </w:rPr>
        <w:t xml:space="preserve">Thông tư này </w:t>
      </w:r>
      <w:r w:rsidR="00F02B61" w:rsidRPr="007248ED">
        <w:rPr>
          <w:rFonts w:ascii="Times New Roman" w:hAnsi="Times New Roman" w:cs="Times New Roman"/>
          <w:bCs/>
          <w:color w:val="auto"/>
          <w:sz w:val="28"/>
          <w:szCs w:val="28"/>
        </w:rPr>
        <w:t>quy định</w:t>
      </w:r>
      <w:r w:rsidR="00F02B61">
        <w:rPr>
          <w:rFonts w:ascii="Times New Roman" w:hAnsi="Times New Roman" w:cs="Times New Roman"/>
          <w:bCs/>
          <w:color w:val="auto"/>
          <w:sz w:val="28"/>
          <w:szCs w:val="28"/>
          <w:lang w:val="en-US"/>
        </w:rPr>
        <w:t xml:space="preserve"> chi tiết một số Điều của Nghị định về Vận tải hàng không, bao gồm: (i) khoản 8 </w:t>
      </w:r>
      <w:r w:rsidR="00F02B61" w:rsidRPr="00F02B61">
        <w:rPr>
          <w:rFonts w:ascii="Times New Roman" w:hAnsi="Times New Roman" w:cs="Times New Roman"/>
          <w:bCs/>
          <w:color w:val="000000" w:themeColor="text1"/>
          <w:sz w:val="28"/>
          <w:szCs w:val="28"/>
        </w:rPr>
        <w:t>Điều 35</w:t>
      </w:r>
      <w:r w:rsidR="00F02B61">
        <w:rPr>
          <w:rFonts w:ascii="Times New Roman" w:hAnsi="Times New Roman" w:cs="Times New Roman"/>
          <w:bCs/>
          <w:color w:val="000000" w:themeColor="text1"/>
          <w:sz w:val="28"/>
          <w:szCs w:val="28"/>
          <w:lang w:val="en-US"/>
        </w:rPr>
        <w:t xml:space="preserve"> </w:t>
      </w:r>
      <w:r w:rsidR="00F02B61" w:rsidRPr="00C237F8">
        <w:rPr>
          <w:rFonts w:ascii="Times New Roman" w:eastAsia="Times New Roman" w:hAnsi="Times New Roman" w:cs="Times New Roman"/>
          <w:color w:val="000000" w:themeColor="text1"/>
          <w:sz w:val="28"/>
          <w:szCs w:val="28"/>
        </w:rPr>
        <w:t>quy định chi tiết về việc hoàn vé cho hành khách</w:t>
      </w:r>
      <w:r w:rsidR="00F02B61" w:rsidRPr="00F02B61">
        <w:rPr>
          <w:rFonts w:ascii="Times New Roman" w:hAnsi="Times New Roman" w:cs="Times New Roman"/>
          <w:bCs/>
          <w:color w:val="000000" w:themeColor="text1"/>
          <w:sz w:val="28"/>
          <w:szCs w:val="28"/>
        </w:rPr>
        <w:t xml:space="preserve">; </w:t>
      </w:r>
      <w:r w:rsidR="00F02B61">
        <w:rPr>
          <w:rFonts w:ascii="Times New Roman" w:hAnsi="Times New Roman" w:cs="Times New Roman"/>
          <w:bCs/>
          <w:color w:val="000000" w:themeColor="text1"/>
          <w:sz w:val="28"/>
          <w:szCs w:val="28"/>
          <w:lang w:val="en-US"/>
        </w:rPr>
        <w:t xml:space="preserve">(ii) khoản 10 </w:t>
      </w:r>
      <w:r w:rsidR="00F02B61" w:rsidRPr="00F02B61">
        <w:rPr>
          <w:rFonts w:ascii="Times New Roman" w:hAnsi="Times New Roman" w:cs="Times New Roman"/>
          <w:bCs/>
          <w:color w:val="000000" w:themeColor="text1"/>
          <w:sz w:val="28"/>
          <w:szCs w:val="28"/>
        </w:rPr>
        <w:t>Điều 36</w:t>
      </w:r>
      <w:r w:rsidR="00F02B61">
        <w:rPr>
          <w:rFonts w:ascii="Times New Roman" w:hAnsi="Times New Roman" w:cs="Times New Roman"/>
          <w:bCs/>
          <w:color w:val="000000" w:themeColor="text1"/>
          <w:sz w:val="28"/>
          <w:szCs w:val="28"/>
          <w:lang w:val="en-US"/>
        </w:rPr>
        <w:t xml:space="preserve"> </w:t>
      </w:r>
      <w:r w:rsidR="00F02B61" w:rsidRPr="00C237F8">
        <w:rPr>
          <w:rFonts w:ascii="Times New Roman" w:eastAsia="Times New Roman" w:hAnsi="Times New Roman" w:cs="Times New Roman"/>
          <w:color w:val="000000" w:themeColor="text1"/>
          <w:sz w:val="28"/>
          <w:szCs w:val="28"/>
        </w:rPr>
        <w:t xml:space="preserve">quy định chi tiết về mức bồi thường ứng trước không hoàn lại; phương thức và thời hạn bồi thường ứng trước không hoàn lại; nghĩa vụ công bố thông tin, nghĩa vụ báo cáo của người vận chuyển trong trường hợp chậm chuyến, hủy chuyến, hành khách </w:t>
      </w:r>
      <w:r w:rsidR="00F02B61" w:rsidRPr="00C237F8">
        <w:rPr>
          <w:rFonts w:ascii="Times New Roman" w:eastAsia="Times New Roman" w:hAnsi="Times New Roman" w:cs="Times New Roman"/>
          <w:color w:val="000000" w:themeColor="text1"/>
          <w:sz w:val="28"/>
          <w:szCs w:val="28"/>
          <w:lang w:val="en-GB"/>
        </w:rPr>
        <w:t xml:space="preserve">bị </w:t>
      </w:r>
      <w:r w:rsidR="00F02B61" w:rsidRPr="00C237F8">
        <w:rPr>
          <w:rFonts w:ascii="Times New Roman" w:eastAsia="Times New Roman" w:hAnsi="Times New Roman" w:cs="Times New Roman"/>
          <w:color w:val="000000" w:themeColor="text1"/>
          <w:sz w:val="28"/>
          <w:szCs w:val="28"/>
        </w:rPr>
        <w:t>từ chối vận chuyển</w:t>
      </w:r>
      <w:r w:rsidR="00F02B61" w:rsidRPr="00F02B61">
        <w:rPr>
          <w:rFonts w:ascii="Times New Roman" w:hAnsi="Times New Roman" w:cs="Times New Roman"/>
          <w:bCs/>
          <w:color w:val="000000" w:themeColor="text1"/>
          <w:sz w:val="28"/>
          <w:szCs w:val="28"/>
        </w:rPr>
        <w:t>;</w:t>
      </w:r>
      <w:r w:rsidR="00F02B61">
        <w:rPr>
          <w:rFonts w:ascii="Times New Roman" w:hAnsi="Times New Roman" w:cs="Times New Roman"/>
          <w:bCs/>
          <w:color w:val="000000" w:themeColor="text1"/>
          <w:sz w:val="28"/>
          <w:szCs w:val="28"/>
          <w:lang w:val="en-US"/>
        </w:rPr>
        <w:t xml:space="preserve"> khoản 2</w:t>
      </w:r>
      <w:r w:rsidR="00F02B61" w:rsidRPr="00F02B61">
        <w:rPr>
          <w:rFonts w:ascii="Times New Roman" w:hAnsi="Times New Roman" w:cs="Times New Roman"/>
          <w:bCs/>
          <w:color w:val="000000" w:themeColor="text1"/>
          <w:sz w:val="28"/>
          <w:szCs w:val="28"/>
        </w:rPr>
        <w:t xml:space="preserve"> Điều 62</w:t>
      </w:r>
      <w:r w:rsidR="00F02B61">
        <w:rPr>
          <w:rFonts w:ascii="Times New Roman" w:hAnsi="Times New Roman" w:cs="Times New Roman"/>
          <w:bCs/>
          <w:color w:val="000000" w:themeColor="text1"/>
          <w:sz w:val="28"/>
          <w:szCs w:val="28"/>
          <w:lang w:val="en-US"/>
        </w:rPr>
        <w:t xml:space="preserve"> quy định chi tiết về</w:t>
      </w:r>
      <w:r w:rsidR="00F02B61" w:rsidRPr="00F02B61">
        <w:rPr>
          <w:rFonts w:ascii="Times New Roman" w:hAnsi="Times New Roman" w:cs="Times New Roman"/>
          <w:bCs/>
          <w:color w:val="000000" w:themeColor="text1"/>
          <w:sz w:val="28"/>
          <w:szCs w:val="28"/>
        </w:rPr>
        <w:t xml:space="preserve"> </w:t>
      </w:r>
      <w:r w:rsidR="00F02B61">
        <w:rPr>
          <w:rFonts w:ascii="Times New Roman" w:hAnsi="Times New Roman" w:cs="Times New Roman"/>
          <w:bCs/>
          <w:color w:val="000000" w:themeColor="text1"/>
          <w:sz w:val="28"/>
          <w:szCs w:val="28"/>
          <w:lang w:val="en-US"/>
        </w:rPr>
        <w:t>c</w:t>
      </w:r>
      <w:r w:rsidR="00F02B61" w:rsidRPr="00F02B61">
        <w:rPr>
          <w:rFonts w:ascii="Times New Roman" w:hAnsi="Times New Roman" w:cs="Times New Roman"/>
          <w:bCs/>
          <w:color w:val="000000" w:themeColor="text1"/>
          <w:sz w:val="28"/>
          <w:szCs w:val="28"/>
        </w:rPr>
        <w:t>ông tác quản lý, điều phối slot</w:t>
      </w:r>
      <w:r w:rsidR="00F02B61">
        <w:rPr>
          <w:rFonts w:ascii="Times New Roman" w:hAnsi="Times New Roman" w:cs="Times New Roman"/>
          <w:bCs/>
          <w:color w:val="000000" w:themeColor="text1"/>
          <w:sz w:val="28"/>
          <w:szCs w:val="28"/>
          <w:lang w:val="en-US"/>
        </w:rPr>
        <w:t>.</w:t>
      </w:r>
    </w:p>
    <w:p w14:paraId="6EEA9AA5" w14:textId="4AC4BA76" w:rsidR="00714BC4" w:rsidRPr="00ED6765" w:rsidRDefault="00BF4456" w:rsidP="00BF4456">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xml:space="preserve">- </w:t>
      </w:r>
      <w:r w:rsidR="00714BC4" w:rsidRPr="00ED6765">
        <w:rPr>
          <w:rFonts w:ascii="Times New Roman" w:hAnsi="Times New Roman" w:cs="Times New Roman"/>
          <w:bCs/>
          <w:color w:val="000000" w:themeColor="text1"/>
          <w:sz w:val="28"/>
          <w:szCs w:val="28"/>
        </w:rPr>
        <w:t>Đối tượng áp dụng</w:t>
      </w:r>
      <w:r w:rsidRPr="00ED6765">
        <w:rPr>
          <w:rFonts w:ascii="Times New Roman" w:hAnsi="Times New Roman" w:cs="Times New Roman"/>
          <w:bCs/>
          <w:color w:val="000000" w:themeColor="text1"/>
          <w:sz w:val="28"/>
          <w:szCs w:val="28"/>
        </w:rPr>
        <w:t xml:space="preserve">: </w:t>
      </w:r>
      <w:r w:rsidR="00AC7105" w:rsidRPr="00ED6765">
        <w:rPr>
          <w:rFonts w:ascii="Times New Roman" w:hAnsi="Times New Roman" w:cs="Times New Roman"/>
          <w:bCs/>
          <w:color w:val="000000" w:themeColor="text1"/>
          <w:sz w:val="28"/>
          <w:szCs w:val="28"/>
          <w:lang w:val="en-US"/>
        </w:rPr>
        <w:t>Các c</w:t>
      </w:r>
      <w:r w:rsidR="00714BC4" w:rsidRPr="00ED6765">
        <w:rPr>
          <w:rFonts w:ascii="Times New Roman" w:hAnsi="Times New Roman" w:cs="Times New Roman"/>
          <w:bCs/>
          <w:color w:val="000000" w:themeColor="text1"/>
          <w:sz w:val="28"/>
          <w:szCs w:val="28"/>
        </w:rPr>
        <w:t>ơ quan, tổ chức</w:t>
      </w:r>
      <w:r w:rsidR="00AC7105" w:rsidRPr="00ED6765">
        <w:rPr>
          <w:rFonts w:ascii="Times New Roman" w:hAnsi="Times New Roman" w:cs="Times New Roman"/>
          <w:bCs/>
          <w:color w:val="000000" w:themeColor="text1"/>
          <w:sz w:val="28"/>
          <w:szCs w:val="28"/>
          <w:lang w:val="en-US"/>
        </w:rPr>
        <w:t xml:space="preserve"> và</w:t>
      </w:r>
      <w:r w:rsidR="00714BC4" w:rsidRPr="00ED6765">
        <w:rPr>
          <w:rFonts w:ascii="Times New Roman" w:hAnsi="Times New Roman" w:cs="Times New Roman"/>
          <w:bCs/>
          <w:color w:val="000000" w:themeColor="text1"/>
          <w:sz w:val="28"/>
          <w:szCs w:val="28"/>
        </w:rPr>
        <w:t xml:space="preserve"> cá nhân liên quan đến nội dung quy định</w:t>
      </w:r>
      <w:r w:rsidR="00AC7105" w:rsidRPr="00ED6765">
        <w:rPr>
          <w:rFonts w:ascii="Times New Roman" w:hAnsi="Times New Roman" w:cs="Times New Roman"/>
          <w:bCs/>
          <w:color w:val="000000" w:themeColor="text1"/>
          <w:sz w:val="28"/>
          <w:szCs w:val="28"/>
          <w:lang w:val="en-US"/>
        </w:rPr>
        <w:t xml:space="preserve"> nêu trên</w:t>
      </w:r>
      <w:r w:rsidRPr="00ED6765">
        <w:rPr>
          <w:rFonts w:ascii="Times New Roman" w:hAnsi="Times New Roman" w:cs="Times New Roman"/>
          <w:bCs/>
          <w:color w:val="000000" w:themeColor="text1"/>
          <w:sz w:val="28"/>
          <w:szCs w:val="28"/>
        </w:rPr>
        <w:t>.</w:t>
      </w:r>
    </w:p>
    <w:p w14:paraId="379E8E19" w14:textId="7ABB1BD3" w:rsidR="00103C0F" w:rsidRPr="00ED6765" w:rsidRDefault="00714BC4"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 xml:space="preserve">2. </w:t>
      </w:r>
      <w:r w:rsidR="00DE4239" w:rsidRPr="00ED6765">
        <w:rPr>
          <w:rFonts w:ascii="Times New Roman" w:hAnsi="Times New Roman" w:cs="Times New Roman"/>
          <w:b/>
          <w:color w:val="000000" w:themeColor="text1"/>
          <w:sz w:val="28"/>
          <w:szCs w:val="28"/>
        </w:rPr>
        <w:t xml:space="preserve">Bố cục của dự thảo </w:t>
      </w:r>
      <w:r w:rsidR="00040241" w:rsidRPr="00ED6765">
        <w:rPr>
          <w:rFonts w:ascii="Times New Roman" w:hAnsi="Times New Roman" w:cs="Times New Roman"/>
          <w:b/>
          <w:color w:val="000000" w:themeColor="text1"/>
          <w:sz w:val="28"/>
          <w:szCs w:val="28"/>
        </w:rPr>
        <w:t>Thông tư</w:t>
      </w:r>
    </w:p>
    <w:p w14:paraId="6FB26E3B" w14:textId="20AEEBAF" w:rsidR="003634A6" w:rsidRPr="00ED6765" w:rsidRDefault="003634A6" w:rsidP="000C2F2E">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xml:space="preserve">Kết cầu của dự thảo </w:t>
      </w:r>
      <w:r w:rsidR="0048568A" w:rsidRPr="00ED6765">
        <w:rPr>
          <w:rFonts w:ascii="Times New Roman" w:hAnsi="Times New Roman" w:cs="Times New Roman"/>
          <w:bCs/>
          <w:color w:val="000000" w:themeColor="text1"/>
          <w:sz w:val="28"/>
          <w:szCs w:val="28"/>
        </w:rPr>
        <w:t>Thông tư</w:t>
      </w:r>
      <w:r w:rsidR="00040241" w:rsidRPr="00ED6765">
        <w:rPr>
          <w:rFonts w:ascii="Times New Roman" w:hAnsi="Times New Roman" w:cs="Times New Roman"/>
          <w:bCs/>
          <w:color w:val="000000" w:themeColor="text1"/>
          <w:sz w:val="28"/>
          <w:szCs w:val="28"/>
        </w:rPr>
        <w:t xml:space="preserve"> </w:t>
      </w:r>
      <w:r w:rsidRPr="00ED6765">
        <w:rPr>
          <w:rFonts w:ascii="Times New Roman" w:hAnsi="Times New Roman" w:cs="Times New Roman"/>
          <w:bCs/>
          <w:color w:val="000000" w:themeColor="text1"/>
          <w:sz w:val="28"/>
          <w:szCs w:val="28"/>
        </w:rPr>
        <w:t xml:space="preserve">gồm gồm </w:t>
      </w:r>
      <w:r w:rsidR="00FD3A78" w:rsidRPr="00ED6765">
        <w:rPr>
          <w:rFonts w:ascii="Times New Roman" w:hAnsi="Times New Roman" w:cs="Times New Roman"/>
          <w:bCs/>
          <w:color w:val="000000" w:themeColor="text1"/>
          <w:sz w:val="28"/>
          <w:szCs w:val="28"/>
        </w:rPr>
        <w:t>6</w:t>
      </w:r>
      <w:r w:rsidRPr="00ED6765">
        <w:rPr>
          <w:rFonts w:ascii="Times New Roman" w:hAnsi="Times New Roman" w:cs="Times New Roman"/>
          <w:bCs/>
          <w:color w:val="000000" w:themeColor="text1"/>
          <w:sz w:val="28"/>
          <w:szCs w:val="28"/>
        </w:rPr>
        <w:t xml:space="preserve"> chương, </w:t>
      </w:r>
      <w:r w:rsidR="00040241" w:rsidRPr="00ED6765">
        <w:rPr>
          <w:rFonts w:ascii="Times New Roman" w:hAnsi="Times New Roman" w:cs="Times New Roman"/>
          <w:bCs/>
          <w:color w:val="000000" w:themeColor="text1"/>
          <w:sz w:val="28"/>
          <w:szCs w:val="28"/>
        </w:rPr>
        <w:t>33</w:t>
      </w:r>
      <w:r w:rsidRPr="00ED6765">
        <w:rPr>
          <w:rFonts w:ascii="Times New Roman" w:hAnsi="Times New Roman" w:cs="Times New Roman"/>
          <w:bCs/>
          <w:color w:val="000000" w:themeColor="text1"/>
          <w:sz w:val="28"/>
          <w:szCs w:val="28"/>
        </w:rPr>
        <w:t xml:space="preserve"> điều, cụ thể:</w:t>
      </w:r>
    </w:p>
    <w:p w14:paraId="2B3BCFCF" w14:textId="0C589E39" w:rsidR="003634A6" w:rsidRPr="00ED6765" w:rsidRDefault="003634A6" w:rsidP="000C2F2E">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Chương I - Quy định chung, gồ</w:t>
      </w:r>
      <w:r w:rsidR="008626BD" w:rsidRPr="00ED6765">
        <w:rPr>
          <w:rFonts w:ascii="Times New Roman" w:hAnsi="Times New Roman" w:cs="Times New Roman"/>
          <w:bCs/>
          <w:color w:val="000000" w:themeColor="text1"/>
          <w:sz w:val="28"/>
          <w:szCs w:val="28"/>
        </w:rPr>
        <w:t>m 0</w:t>
      </w:r>
      <w:r w:rsidR="00040241" w:rsidRPr="00ED6765">
        <w:rPr>
          <w:rFonts w:ascii="Times New Roman" w:hAnsi="Times New Roman" w:cs="Times New Roman"/>
          <w:bCs/>
          <w:color w:val="000000" w:themeColor="text1"/>
          <w:sz w:val="28"/>
          <w:szCs w:val="28"/>
        </w:rPr>
        <w:t>3</w:t>
      </w:r>
      <w:r w:rsidRPr="00ED6765">
        <w:rPr>
          <w:rFonts w:ascii="Times New Roman" w:hAnsi="Times New Roman" w:cs="Times New Roman"/>
          <w:bCs/>
          <w:color w:val="000000" w:themeColor="text1"/>
          <w:sz w:val="28"/>
          <w:szCs w:val="28"/>
        </w:rPr>
        <w:t xml:space="preserve"> điều: từ Điều 1 đến Điề</w:t>
      </w:r>
      <w:r w:rsidR="008626BD" w:rsidRPr="00ED6765">
        <w:rPr>
          <w:rFonts w:ascii="Times New Roman" w:hAnsi="Times New Roman" w:cs="Times New Roman"/>
          <w:bCs/>
          <w:color w:val="000000" w:themeColor="text1"/>
          <w:sz w:val="28"/>
          <w:szCs w:val="28"/>
        </w:rPr>
        <w:t xml:space="preserve">u </w:t>
      </w:r>
      <w:r w:rsidR="00040241" w:rsidRPr="00ED6765">
        <w:rPr>
          <w:rFonts w:ascii="Times New Roman" w:hAnsi="Times New Roman" w:cs="Times New Roman"/>
          <w:bCs/>
          <w:color w:val="000000" w:themeColor="text1"/>
          <w:sz w:val="28"/>
          <w:szCs w:val="28"/>
        </w:rPr>
        <w:t>3</w:t>
      </w:r>
      <w:r w:rsidRPr="00ED6765">
        <w:rPr>
          <w:rFonts w:ascii="Times New Roman" w:hAnsi="Times New Roman" w:cs="Times New Roman"/>
          <w:bCs/>
          <w:color w:val="000000" w:themeColor="text1"/>
          <w:sz w:val="28"/>
          <w:szCs w:val="28"/>
        </w:rPr>
        <w:t xml:space="preserve">; </w:t>
      </w:r>
    </w:p>
    <w:p w14:paraId="30A01423" w14:textId="3F738B69" w:rsidR="003634A6" w:rsidRPr="00ED6765" w:rsidRDefault="003634A6" w:rsidP="000C2F2E">
      <w:pPr>
        <w:pStyle w:val="Heading8"/>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eastAsia="Courier New" w:hAnsi="Times New Roman" w:cs="Times New Roman"/>
          <w:bCs/>
          <w:color w:val="000000" w:themeColor="text1"/>
          <w:sz w:val="28"/>
          <w:szCs w:val="28"/>
        </w:rPr>
        <w:t xml:space="preserve">- Chương II - </w:t>
      </w:r>
      <w:r w:rsidR="000C2F2E" w:rsidRPr="00ED6765">
        <w:rPr>
          <w:rFonts w:ascii="Times New Roman" w:eastAsia="Courier New" w:hAnsi="Times New Roman" w:cs="Times New Roman"/>
          <w:bCs/>
          <w:color w:val="000000" w:themeColor="text1"/>
          <w:sz w:val="28"/>
          <w:szCs w:val="28"/>
        </w:rPr>
        <w:t>Quy định về việc hoàn vé và bồi thường ứng trước không hoàn lại</w:t>
      </w:r>
      <w:r w:rsidRPr="00ED6765">
        <w:rPr>
          <w:rFonts w:ascii="Times New Roman" w:hAnsi="Times New Roman" w:cs="Times New Roman"/>
          <w:bCs/>
          <w:color w:val="000000" w:themeColor="text1"/>
          <w:sz w:val="28"/>
          <w:szCs w:val="28"/>
        </w:rPr>
        <w:t xml:space="preserve">, gồm </w:t>
      </w:r>
      <w:r w:rsidR="000C2F2E" w:rsidRPr="00ED6765">
        <w:rPr>
          <w:rFonts w:ascii="Times New Roman" w:hAnsi="Times New Roman" w:cs="Times New Roman"/>
          <w:bCs/>
          <w:color w:val="000000" w:themeColor="text1"/>
          <w:sz w:val="28"/>
          <w:szCs w:val="28"/>
        </w:rPr>
        <w:t>04</w:t>
      </w:r>
      <w:r w:rsidRPr="00ED6765">
        <w:rPr>
          <w:rFonts w:ascii="Times New Roman" w:hAnsi="Times New Roman" w:cs="Times New Roman"/>
          <w:bCs/>
          <w:color w:val="000000" w:themeColor="text1"/>
          <w:sz w:val="28"/>
          <w:szCs w:val="28"/>
        </w:rPr>
        <w:t xml:space="preserve"> điều: từ Điều </w:t>
      </w:r>
      <w:r w:rsidR="00040241" w:rsidRPr="00ED6765">
        <w:rPr>
          <w:rFonts w:ascii="Times New Roman" w:hAnsi="Times New Roman" w:cs="Times New Roman"/>
          <w:bCs/>
          <w:color w:val="000000" w:themeColor="text1"/>
          <w:sz w:val="28"/>
          <w:szCs w:val="28"/>
        </w:rPr>
        <w:t>4</w:t>
      </w:r>
      <w:r w:rsidRPr="00ED6765">
        <w:rPr>
          <w:rFonts w:ascii="Times New Roman" w:hAnsi="Times New Roman" w:cs="Times New Roman"/>
          <w:bCs/>
          <w:color w:val="000000" w:themeColor="text1"/>
          <w:sz w:val="28"/>
          <w:szCs w:val="28"/>
        </w:rPr>
        <w:t xml:space="preserve"> đến Điều </w:t>
      </w:r>
      <w:r w:rsidR="000C2F2E" w:rsidRPr="00ED6765">
        <w:rPr>
          <w:rFonts w:ascii="Times New Roman" w:hAnsi="Times New Roman" w:cs="Times New Roman"/>
          <w:bCs/>
          <w:color w:val="000000" w:themeColor="text1"/>
          <w:sz w:val="28"/>
          <w:szCs w:val="28"/>
        </w:rPr>
        <w:t>7</w:t>
      </w:r>
      <w:r w:rsidRPr="00ED6765">
        <w:rPr>
          <w:rFonts w:ascii="Times New Roman" w:hAnsi="Times New Roman" w:cs="Times New Roman"/>
          <w:bCs/>
          <w:color w:val="000000" w:themeColor="text1"/>
          <w:sz w:val="28"/>
          <w:szCs w:val="28"/>
        </w:rPr>
        <w:t>;</w:t>
      </w:r>
    </w:p>
    <w:p w14:paraId="083157B0" w14:textId="00F6817C" w:rsidR="003634A6" w:rsidRPr="00ED6765" w:rsidRDefault="003634A6" w:rsidP="000C2F2E">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xml:space="preserve">- Chương III - </w:t>
      </w:r>
      <w:r w:rsidR="000C2F2E" w:rsidRPr="00ED6765">
        <w:rPr>
          <w:rFonts w:ascii="Times New Roman" w:hAnsi="Times New Roman" w:cs="Times New Roman"/>
          <w:bCs/>
          <w:color w:val="000000" w:themeColor="text1"/>
          <w:sz w:val="28"/>
          <w:szCs w:val="28"/>
        </w:rPr>
        <w:t>Trách nhiệm của hãng hàng không tại cảng hàng không</w:t>
      </w:r>
      <w:r w:rsidRPr="00ED6765">
        <w:rPr>
          <w:rFonts w:ascii="Times New Roman" w:hAnsi="Times New Roman" w:cs="Times New Roman"/>
          <w:bCs/>
          <w:color w:val="000000" w:themeColor="text1"/>
          <w:sz w:val="28"/>
          <w:szCs w:val="28"/>
        </w:rPr>
        <w:t>, gồm 0</w:t>
      </w:r>
      <w:r w:rsidR="00A1556D" w:rsidRPr="00ED6765">
        <w:rPr>
          <w:rFonts w:ascii="Times New Roman" w:hAnsi="Times New Roman" w:cs="Times New Roman"/>
          <w:bCs/>
          <w:color w:val="000000" w:themeColor="text1"/>
          <w:sz w:val="28"/>
          <w:szCs w:val="28"/>
          <w:lang w:val="en-US"/>
        </w:rPr>
        <w:t>3</w:t>
      </w:r>
      <w:r w:rsidRPr="00ED6765">
        <w:rPr>
          <w:rFonts w:ascii="Times New Roman" w:hAnsi="Times New Roman" w:cs="Times New Roman"/>
          <w:bCs/>
          <w:color w:val="000000" w:themeColor="text1"/>
          <w:sz w:val="28"/>
          <w:szCs w:val="28"/>
        </w:rPr>
        <w:t xml:space="preserve"> điều: từ Điề</w:t>
      </w:r>
      <w:r w:rsidR="00C672F0" w:rsidRPr="00ED6765">
        <w:rPr>
          <w:rFonts w:ascii="Times New Roman" w:hAnsi="Times New Roman" w:cs="Times New Roman"/>
          <w:bCs/>
          <w:color w:val="000000" w:themeColor="text1"/>
          <w:sz w:val="28"/>
          <w:szCs w:val="28"/>
        </w:rPr>
        <w:t>u</w:t>
      </w:r>
      <w:r w:rsidR="000C2F2E" w:rsidRPr="00ED6765">
        <w:rPr>
          <w:rFonts w:ascii="Times New Roman" w:hAnsi="Times New Roman" w:cs="Times New Roman"/>
          <w:bCs/>
          <w:color w:val="000000" w:themeColor="text1"/>
          <w:sz w:val="28"/>
          <w:szCs w:val="28"/>
        </w:rPr>
        <w:t xml:space="preserve"> </w:t>
      </w:r>
      <w:r w:rsidR="00802F10" w:rsidRPr="00ED6765">
        <w:rPr>
          <w:rFonts w:ascii="Times New Roman" w:hAnsi="Times New Roman" w:cs="Times New Roman"/>
          <w:bCs/>
          <w:color w:val="000000" w:themeColor="text1"/>
          <w:sz w:val="28"/>
          <w:szCs w:val="28"/>
        </w:rPr>
        <w:t>8</w:t>
      </w:r>
      <w:r w:rsidRPr="00ED6765">
        <w:rPr>
          <w:rFonts w:ascii="Times New Roman" w:hAnsi="Times New Roman" w:cs="Times New Roman"/>
          <w:bCs/>
          <w:color w:val="000000" w:themeColor="text1"/>
          <w:sz w:val="28"/>
          <w:szCs w:val="28"/>
        </w:rPr>
        <w:t xml:space="preserve"> đến Điều </w:t>
      </w:r>
      <w:r w:rsidR="00040241" w:rsidRPr="00ED6765">
        <w:rPr>
          <w:rFonts w:ascii="Times New Roman" w:hAnsi="Times New Roman" w:cs="Times New Roman"/>
          <w:bCs/>
          <w:color w:val="000000" w:themeColor="text1"/>
          <w:sz w:val="28"/>
          <w:szCs w:val="28"/>
        </w:rPr>
        <w:t>1</w:t>
      </w:r>
      <w:r w:rsidR="00802F10" w:rsidRPr="00ED6765">
        <w:rPr>
          <w:rFonts w:ascii="Times New Roman" w:hAnsi="Times New Roman" w:cs="Times New Roman"/>
          <w:bCs/>
          <w:color w:val="000000" w:themeColor="text1"/>
          <w:sz w:val="28"/>
          <w:szCs w:val="28"/>
        </w:rPr>
        <w:t>0</w:t>
      </w:r>
      <w:r w:rsidRPr="00ED6765">
        <w:rPr>
          <w:rFonts w:ascii="Times New Roman" w:hAnsi="Times New Roman" w:cs="Times New Roman"/>
          <w:bCs/>
          <w:color w:val="000000" w:themeColor="text1"/>
          <w:sz w:val="28"/>
          <w:szCs w:val="28"/>
        </w:rPr>
        <w:t xml:space="preserve">; </w:t>
      </w:r>
    </w:p>
    <w:p w14:paraId="67FDADA9" w14:textId="45EC4A0B" w:rsidR="003634A6" w:rsidRPr="00ED6765" w:rsidRDefault="003634A6" w:rsidP="000C2F2E">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xml:space="preserve">- Chương IV - </w:t>
      </w:r>
      <w:r w:rsidR="000C2F2E" w:rsidRPr="00ED6765">
        <w:rPr>
          <w:rFonts w:ascii="Times New Roman" w:hAnsi="Times New Roman" w:cs="Times New Roman"/>
          <w:bCs/>
          <w:color w:val="000000" w:themeColor="text1"/>
          <w:sz w:val="28"/>
          <w:szCs w:val="28"/>
        </w:rPr>
        <w:t>Quy định việc báo cáo số liệu về vận tải hàng không</w:t>
      </w:r>
      <w:r w:rsidRPr="00ED6765">
        <w:rPr>
          <w:rFonts w:ascii="Times New Roman" w:hAnsi="Times New Roman" w:cs="Times New Roman"/>
          <w:bCs/>
          <w:color w:val="000000" w:themeColor="text1"/>
          <w:sz w:val="28"/>
          <w:szCs w:val="28"/>
        </w:rPr>
        <w:t xml:space="preserve">, gồm </w:t>
      </w:r>
      <w:r w:rsidR="00667D76" w:rsidRPr="00ED6765">
        <w:rPr>
          <w:rFonts w:ascii="Times New Roman" w:hAnsi="Times New Roman" w:cs="Times New Roman"/>
          <w:bCs/>
          <w:color w:val="000000" w:themeColor="text1"/>
          <w:sz w:val="28"/>
          <w:szCs w:val="28"/>
          <w:lang w:val="en-US"/>
        </w:rPr>
        <w:t>06</w:t>
      </w:r>
      <w:r w:rsidRPr="00ED6765">
        <w:rPr>
          <w:rFonts w:ascii="Times New Roman" w:hAnsi="Times New Roman" w:cs="Times New Roman"/>
          <w:bCs/>
          <w:color w:val="000000" w:themeColor="text1"/>
          <w:sz w:val="28"/>
          <w:szCs w:val="28"/>
        </w:rPr>
        <w:t xml:space="preserve"> Điều: từ Điều </w:t>
      </w:r>
      <w:r w:rsidR="00040241" w:rsidRPr="00ED6765">
        <w:rPr>
          <w:rFonts w:ascii="Times New Roman" w:hAnsi="Times New Roman" w:cs="Times New Roman"/>
          <w:bCs/>
          <w:color w:val="000000" w:themeColor="text1"/>
          <w:sz w:val="28"/>
          <w:szCs w:val="28"/>
        </w:rPr>
        <w:t>1</w:t>
      </w:r>
      <w:r w:rsidR="00802F10" w:rsidRPr="00ED6765">
        <w:rPr>
          <w:rFonts w:ascii="Times New Roman" w:hAnsi="Times New Roman" w:cs="Times New Roman"/>
          <w:bCs/>
          <w:color w:val="000000" w:themeColor="text1"/>
          <w:sz w:val="28"/>
          <w:szCs w:val="28"/>
        </w:rPr>
        <w:t>1</w:t>
      </w:r>
      <w:r w:rsidRPr="00ED6765">
        <w:rPr>
          <w:rFonts w:ascii="Times New Roman" w:hAnsi="Times New Roman" w:cs="Times New Roman"/>
          <w:bCs/>
          <w:color w:val="000000" w:themeColor="text1"/>
          <w:sz w:val="28"/>
          <w:szCs w:val="28"/>
        </w:rPr>
        <w:t xml:space="preserve"> đến Điề</w:t>
      </w:r>
      <w:r w:rsidR="00C672F0" w:rsidRPr="00ED6765">
        <w:rPr>
          <w:rFonts w:ascii="Times New Roman" w:hAnsi="Times New Roman" w:cs="Times New Roman"/>
          <w:bCs/>
          <w:color w:val="000000" w:themeColor="text1"/>
          <w:sz w:val="28"/>
          <w:szCs w:val="28"/>
        </w:rPr>
        <w:t xml:space="preserve">u </w:t>
      </w:r>
      <w:r w:rsidR="00040241" w:rsidRPr="00ED6765">
        <w:rPr>
          <w:rFonts w:ascii="Times New Roman" w:hAnsi="Times New Roman" w:cs="Times New Roman"/>
          <w:bCs/>
          <w:color w:val="000000" w:themeColor="text1"/>
          <w:sz w:val="28"/>
          <w:szCs w:val="28"/>
        </w:rPr>
        <w:t>1</w:t>
      </w:r>
      <w:r w:rsidR="00802F10" w:rsidRPr="00ED6765">
        <w:rPr>
          <w:rFonts w:ascii="Times New Roman" w:hAnsi="Times New Roman" w:cs="Times New Roman"/>
          <w:bCs/>
          <w:color w:val="000000" w:themeColor="text1"/>
          <w:sz w:val="28"/>
          <w:szCs w:val="28"/>
        </w:rPr>
        <w:t>6</w:t>
      </w:r>
      <w:r w:rsidRPr="00ED6765">
        <w:rPr>
          <w:rFonts w:ascii="Times New Roman" w:hAnsi="Times New Roman" w:cs="Times New Roman"/>
          <w:bCs/>
          <w:color w:val="000000" w:themeColor="text1"/>
          <w:sz w:val="28"/>
          <w:szCs w:val="28"/>
        </w:rPr>
        <w:t>;</w:t>
      </w:r>
    </w:p>
    <w:p w14:paraId="092E39AD" w14:textId="30BB8A6F" w:rsidR="00802F10" w:rsidRPr="00ED6765" w:rsidRDefault="00802F10" w:rsidP="00802F10">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Chương V - Điều phối giờ đi, đến tại cảng hàng không, gồm 15 Điều: từ Điều 17 đến Điều 31;</w:t>
      </w:r>
    </w:p>
    <w:p w14:paraId="09FC2B7A" w14:textId="29CA49E2" w:rsidR="003634A6" w:rsidRPr="00ED6765" w:rsidRDefault="003634A6" w:rsidP="000C2F2E">
      <w:pPr>
        <w:tabs>
          <w:tab w:val="left" w:pos="720"/>
          <w:tab w:val="right" w:leader="dot" w:pos="8640"/>
        </w:tabs>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bCs/>
          <w:color w:val="000000" w:themeColor="text1"/>
          <w:sz w:val="28"/>
          <w:szCs w:val="28"/>
        </w:rPr>
        <w:t>- Chương V</w:t>
      </w:r>
      <w:r w:rsidR="00802F10" w:rsidRPr="00ED6765">
        <w:rPr>
          <w:rFonts w:ascii="Times New Roman" w:hAnsi="Times New Roman" w:cs="Times New Roman"/>
          <w:bCs/>
          <w:color w:val="000000" w:themeColor="text1"/>
          <w:sz w:val="28"/>
          <w:szCs w:val="28"/>
        </w:rPr>
        <w:t>I</w:t>
      </w:r>
      <w:r w:rsidRPr="00ED6765">
        <w:rPr>
          <w:rFonts w:ascii="Times New Roman" w:hAnsi="Times New Roman" w:cs="Times New Roman"/>
          <w:bCs/>
          <w:color w:val="000000" w:themeColor="text1"/>
          <w:sz w:val="28"/>
          <w:szCs w:val="28"/>
        </w:rPr>
        <w:t xml:space="preserve"> - </w:t>
      </w:r>
      <w:r w:rsidR="004D67C3" w:rsidRPr="00ED6765">
        <w:rPr>
          <w:rFonts w:ascii="Times New Roman" w:hAnsi="Times New Roman" w:cs="Times New Roman"/>
          <w:bCs/>
          <w:color w:val="000000" w:themeColor="text1"/>
          <w:sz w:val="28"/>
          <w:szCs w:val="28"/>
        </w:rPr>
        <w:t>Tổ chức thực hiện</w:t>
      </w:r>
      <w:r w:rsidRPr="00ED6765">
        <w:rPr>
          <w:rFonts w:ascii="Times New Roman" w:hAnsi="Times New Roman" w:cs="Times New Roman"/>
          <w:bCs/>
          <w:color w:val="000000" w:themeColor="text1"/>
          <w:sz w:val="28"/>
          <w:szCs w:val="28"/>
        </w:rPr>
        <w:t>, gồm 0</w:t>
      </w:r>
      <w:r w:rsidR="004D67C3" w:rsidRPr="00ED6765">
        <w:rPr>
          <w:rFonts w:ascii="Times New Roman" w:hAnsi="Times New Roman" w:cs="Times New Roman"/>
          <w:bCs/>
          <w:color w:val="000000" w:themeColor="text1"/>
          <w:sz w:val="28"/>
          <w:szCs w:val="28"/>
        </w:rPr>
        <w:t>2</w:t>
      </w:r>
      <w:r w:rsidRPr="00ED6765">
        <w:rPr>
          <w:rFonts w:ascii="Times New Roman" w:hAnsi="Times New Roman" w:cs="Times New Roman"/>
          <w:bCs/>
          <w:color w:val="000000" w:themeColor="text1"/>
          <w:sz w:val="28"/>
          <w:szCs w:val="28"/>
        </w:rPr>
        <w:t xml:space="preserve"> điều: từ Điều </w:t>
      </w:r>
      <w:r w:rsidR="00C672F0" w:rsidRPr="00ED6765">
        <w:rPr>
          <w:rFonts w:ascii="Times New Roman" w:hAnsi="Times New Roman" w:cs="Times New Roman"/>
          <w:bCs/>
          <w:color w:val="000000" w:themeColor="text1"/>
          <w:sz w:val="28"/>
          <w:szCs w:val="28"/>
        </w:rPr>
        <w:t>3</w:t>
      </w:r>
      <w:r w:rsidR="004D67C3" w:rsidRPr="00ED6765">
        <w:rPr>
          <w:rFonts w:ascii="Times New Roman" w:hAnsi="Times New Roman" w:cs="Times New Roman"/>
          <w:bCs/>
          <w:color w:val="000000" w:themeColor="text1"/>
          <w:sz w:val="28"/>
          <w:szCs w:val="28"/>
        </w:rPr>
        <w:t>2</w:t>
      </w:r>
      <w:r w:rsidRPr="00ED6765">
        <w:rPr>
          <w:rFonts w:ascii="Times New Roman" w:hAnsi="Times New Roman" w:cs="Times New Roman"/>
          <w:bCs/>
          <w:color w:val="000000" w:themeColor="text1"/>
          <w:sz w:val="28"/>
          <w:szCs w:val="28"/>
        </w:rPr>
        <w:t xml:space="preserve"> đến Điều </w:t>
      </w:r>
      <w:r w:rsidR="004D67C3" w:rsidRPr="00ED6765">
        <w:rPr>
          <w:rFonts w:ascii="Times New Roman" w:hAnsi="Times New Roman" w:cs="Times New Roman"/>
          <w:bCs/>
          <w:color w:val="000000" w:themeColor="text1"/>
          <w:sz w:val="28"/>
          <w:szCs w:val="28"/>
        </w:rPr>
        <w:t>33</w:t>
      </w:r>
      <w:r w:rsidR="00003E93" w:rsidRPr="00ED6765">
        <w:rPr>
          <w:rFonts w:ascii="Times New Roman" w:hAnsi="Times New Roman" w:cs="Times New Roman"/>
          <w:bCs/>
          <w:color w:val="000000" w:themeColor="text1"/>
          <w:sz w:val="28"/>
          <w:szCs w:val="28"/>
        </w:rPr>
        <w:t>.</w:t>
      </w:r>
      <w:r w:rsidRPr="00ED6765">
        <w:rPr>
          <w:rFonts w:ascii="Times New Roman" w:hAnsi="Times New Roman" w:cs="Times New Roman"/>
          <w:bCs/>
          <w:color w:val="000000" w:themeColor="text1"/>
          <w:sz w:val="28"/>
          <w:szCs w:val="28"/>
        </w:rPr>
        <w:t xml:space="preserve"> </w:t>
      </w:r>
    </w:p>
    <w:p w14:paraId="35C7784A" w14:textId="3C6BA8D6" w:rsidR="00103C0F" w:rsidRPr="00ED6765" w:rsidRDefault="003634A6" w:rsidP="00003E93">
      <w:pPr>
        <w:tabs>
          <w:tab w:val="left" w:pos="720"/>
          <w:tab w:val="right" w:leader="dot" w:pos="8640"/>
        </w:tabs>
        <w:spacing w:before="120" w:line="360" w:lineRule="exact"/>
        <w:ind w:firstLine="720"/>
        <w:jc w:val="both"/>
        <w:rPr>
          <w:rFonts w:ascii="Times New Roman" w:hAnsi="Times New Roman" w:cs="Times New Roman"/>
          <w:b/>
          <w:color w:val="000000" w:themeColor="text1"/>
          <w:sz w:val="28"/>
          <w:szCs w:val="28"/>
        </w:rPr>
      </w:pPr>
      <w:r w:rsidRPr="00ED6765">
        <w:rPr>
          <w:rFonts w:ascii="Times New Roman" w:hAnsi="Times New Roman" w:cs="Times New Roman"/>
          <w:b/>
          <w:color w:val="000000" w:themeColor="text1"/>
          <w:sz w:val="28"/>
          <w:szCs w:val="28"/>
        </w:rPr>
        <w:t>2</w:t>
      </w:r>
      <w:r w:rsidR="00DE4239" w:rsidRPr="00ED6765">
        <w:rPr>
          <w:rFonts w:ascii="Times New Roman" w:hAnsi="Times New Roman" w:cs="Times New Roman"/>
          <w:b/>
          <w:color w:val="000000" w:themeColor="text1"/>
          <w:sz w:val="28"/>
          <w:szCs w:val="28"/>
        </w:rPr>
        <w:t xml:space="preserve">. Nội dung cơ bản của dự thảo </w:t>
      </w:r>
      <w:r w:rsidR="004D67C3" w:rsidRPr="00ED6765">
        <w:rPr>
          <w:rFonts w:ascii="Times New Roman" w:hAnsi="Times New Roman" w:cs="Times New Roman"/>
          <w:b/>
          <w:color w:val="000000" w:themeColor="text1"/>
          <w:sz w:val="28"/>
          <w:szCs w:val="28"/>
        </w:rPr>
        <w:t>Thông tư</w:t>
      </w:r>
    </w:p>
    <w:p w14:paraId="405E838D" w14:textId="4B166888" w:rsidR="00D86D8C" w:rsidRPr="00ED6765" w:rsidRDefault="00BF350B"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rPr>
      </w:pPr>
      <w:r w:rsidRPr="00ED6765">
        <w:rPr>
          <w:rFonts w:ascii="Times New Roman" w:hAnsi="Times New Roman" w:cs="Times New Roman"/>
          <w:bCs/>
          <w:color w:val="000000" w:themeColor="text1"/>
          <w:sz w:val="28"/>
          <w:szCs w:val="28"/>
        </w:rPr>
        <w:t xml:space="preserve">Nội dung Dự thảo </w:t>
      </w:r>
      <w:r w:rsidR="0048568A" w:rsidRPr="00ED6765">
        <w:rPr>
          <w:rFonts w:ascii="Times New Roman" w:hAnsi="Times New Roman" w:cs="Times New Roman"/>
          <w:bCs/>
          <w:color w:val="000000" w:themeColor="text1"/>
          <w:sz w:val="28"/>
          <w:szCs w:val="28"/>
        </w:rPr>
        <w:t>Thông tư</w:t>
      </w:r>
      <w:r w:rsidR="004D67C3" w:rsidRPr="00ED6765">
        <w:rPr>
          <w:rFonts w:ascii="Times New Roman" w:hAnsi="Times New Roman" w:cs="Times New Roman"/>
          <w:bCs/>
          <w:color w:val="000000" w:themeColor="text1"/>
          <w:sz w:val="28"/>
          <w:szCs w:val="28"/>
        </w:rPr>
        <w:t xml:space="preserve"> </w:t>
      </w:r>
      <w:r w:rsidRPr="00ED6765">
        <w:rPr>
          <w:rFonts w:ascii="Times New Roman" w:hAnsi="Times New Roman" w:cs="Times New Roman"/>
          <w:bCs/>
          <w:color w:val="000000" w:themeColor="text1"/>
          <w:sz w:val="28"/>
          <w:szCs w:val="28"/>
        </w:rPr>
        <w:t xml:space="preserve">được xây dựng nhằm cụ thể hóa các nội dung quy định tại </w:t>
      </w:r>
      <w:r w:rsidR="007A479E" w:rsidRPr="00ED6765">
        <w:rPr>
          <w:rFonts w:ascii="Times New Roman" w:hAnsi="Times New Roman" w:cs="Times New Roman"/>
          <w:bCs/>
          <w:color w:val="000000" w:themeColor="text1"/>
          <w:sz w:val="28"/>
          <w:szCs w:val="28"/>
        </w:rPr>
        <w:t>N</w:t>
      </w:r>
      <w:r w:rsidR="004D67C3" w:rsidRPr="00ED6765">
        <w:rPr>
          <w:rFonts w:ascii="Times New Roman" w:hAnsi="Times New Roman" w:cs="Times New Roman"/>
          <w:bCs/>
          <w:color w:val="000000" w:themeColor="text1"/>
          <w:sz w:val="28"/>
          <w:szCs w:val="28"/>
        </w:rPr>
        <w:t xml:space="preserve">ghị định về vận tải hàng không </w:t>
      </w:r>
      <w:r w:rsidRPr="00ED6765">
        <w:rPr>
          <w:rFonts w:ascii="Times New Roman" w:hAnsi="Times New Roman" w:cs="Times New Roman"/>
          <w:bCs/>
          <w:color w:val="000000" w:themeColor="text1"/>
          <w:sz w:val="28"/>
          <w:szCs w:val="28"/>
        </w:rPr>
        <w:t xml:space="preserve">bao gồm Điều </w:t>
      </w:r>
      <w:r w:rsidR="004D67C3" w:rsidRPr="00ED6765">
        <w:rPr>
          <w:rFonts w:ascii="Times New Roman" w:hAnsi="Times New Roman" w:cs="Times New Roman"/>
          <w:bCs/>
          <w:color w:val="000000" w:themeColor="text1"/>
          <w:sz w:val="28"/>
          <w:szCs w:val="28"/>
        </w:rPr>
        <w:t>3</w:t>
      </w:r>
      <w:r w:rsidR="00E10BEF">
        <w:rPr>
          <w:rFonts w:ascii="Times New Roman" w:hAnsi="Times New Roman" w:cs="Times New Roman"/>
          <w:bCs/>
          <w:color w:val="000000" w:themeColor="text1"/>
          <w:sz w:val="28"/>
          <w:szCs w:val="28"/>
          <w:lang w:val="en-US"/>
        </w:rPr>
        <w:t>5</w:t>
      </w:r>
      <w:r w:rsidRPr="00ED6765">
        <w:rPr>
          <w:rFonts w:ascii="Times New Roman" w:hAnsi="Times New Roman" w:cs="Times New Roman"/>
          <w:bCs/>
          <w:color w:val="000000" w:themeColor="text1"/>
          <w:sz w:val="28"/>
          <w:szCs w:val="28"/>
        </w:rPr>
        <w:t>,</w:t>
      </w:r>
      <w:r w:rsidR="00A256FB" w:rsidRPr="00ED6765">
        <w:rPr>
          <w:rFonts w:ascii="Times New Roman" w:hAnsi="Times New Roman" w:cs="Times New Roman"/>
          <w:bCs/>
          <w:color w:val="000000" w:themeColor="text1"/>
          <w:sz w:val="28"/>
          <w:szCs w:val="28"/>
          <w:lang w:val="en-US"/>
        </w:rPr>
        <w:t xml:space="preserve"> Điều 3</w:t>
      </w:r>
      <w:r w:rsidR="00E10BEF">
        <w:rPr>
          <w:rFonts w:ascii="Times New Roman" w:hAnsi="Times New Roman" w:cs="Times New Roman"/>
          <w:bCs/>
          <w:color w:val="000000" w:themeColor="text1"/>
          <w:sz w:val="28"/>
          <w:szCs w:val="28"/>
          <w:lang w:val="en-US"/>
        </w:rPr>
        <w:t>6</w:t>
      </w:r>
      <w:r w:rsidR="00A256FB" w:rsidRPr="00ED6765">
        <w:rPr>
          <w:rFonts w:ascii="Times New Roman" w:hAnsi="Times New Roman" w:cs="Times New Roman"/>
          <w:bCs/>
          <w:color w:val="000000" w:themeColor="text1"/>
          <w:sz w:val="28"/>
          <w:szCs w:val="28"/>
          <w:lang w:val="en-US"/>
        </w:rPr>
        <w:t>,</w:t>
      </w:r>
      <w:r w:rsidRPr="00ED6765">
        <w:rPr>
          <w:rFonts w:ascii="Times New Roman" w:hAnsi="Times New Roman" w:cs="Times New Roman"/>
          <w:bCs/>
          <w:color w:val="000000" w:themeColor="text1"/>
          <w:sz w:val="28"/>
          <w:szCs w:val="28"/>
        </w:rPr>
        <w:t xml:space="preserve"> Điều </w:t>
      </w:r>
      <w:r w:rsidR="004D67C3" w:rsidRPr="00ED6765">
        <w:rPr>
          <w:rFonts w:ascii="Times New Roman" w:hAnsi="Times New Roman" w:cs="Times New Roman"/>
          <w:bCs/>
          <w:color w:val="000000" w:themeColor="text1"/>
          <w:sz w:val="28"/>
          <w:szCs w:val="28"/>
        </w:rPr>
        <w:t>62 và</w:t>
      </w:r>
      <w:r w:rsidRPr="00ED6765">
        <w:rPr>
          <w:rFonts w:ascii="Times New Roman" w:hAnsi="Times New Roman" w:cs="Times New Roman"/>
          <w:bCs/>
          <w:color w:val="000000" w:themeColor="text1"/>
          <w:sz w:val="28"/>
          <w:szCs w:val="28"/>
        </w:rPr>
        <w:t xml:space="preserve"> Điều </w:t>
      </w:r>
      <w:r w:rsidR="004D67C3" w:rsidRPr="00ED6765">
        <w:rPr>
          <w:rFonts w:ascii="Times New Roman" w:hAnsi="Times New Roman" w:cs="Times New Roman"/>
          <w:bCs/>
          <w:color w:val="000000" w:themeColor="text1"/>
          <w:sz w:val="28"/>
          <w:szCs w:val="28"/>
        </w:rPr>
        <w:t>6</w:t>
      </w:r>
      <w:r w:rsidR="00A256FB" w:rsidRPr="00ED6765">
        <w:rPr>
          <w:rFonts w:ascii="Times New Roman" w:hAnsi="Times New Roman" w:cs="Times New Roman"/>
          <w:bCs/>
          <w:color w:val="000000" w:themeColor="text1"/>
          <w:sz w:val="28"/>
          <w:szCs w:val="28"/>
          <w:lang w:val="en-US"/>
        </w:rPr>
        <w:t>6</w:t>
      </w:r>
      <w:r w:rsidR="004D67C3" w:rsidRPr="00ED6765">
        <w:rPr>
          <w:rFonts w:ascii="Times New Roman" w:hAnsi="Times New Roman" w:cs="Times New Roman"/>
          <w:bCs/>
          <w:color w:val="000000" w:themeColor="text1"/>
          <w:sz w:val="28"/>
          <w:szCs w:val="28"/>
        </w:rPr>
        <w:t>.</w:t>
      </w:r>
      <w:r w:rsidRPr="00ED6765">
        <w:rPr>
          <w:rFonts w:ascii="Times New Roman" w:hAnsi="Times New Roman" w:cs="Times New Roman"/>
          <w:bCs/>
          <w:color w:val="000000" w:themeColor="text1"/>
          <w:sz w:val="28"/>
          <w:szCs w:val="28"/>
        </w:rPr>
        <w:t xml:space="preserve"> </w:t>
      </w:r>
      <w:r w:rsidR="00D86D8C" w:rsidRPr="00ED6765">
        <w:rPr>
          <w:rFonts w:ascii="Times New Roman" w:hAnsi="Times New Roman" w:cs="Times New Roman"/>
          <w:color w:val="000000" w:themeColor="text1"/>
          <w:sz w:val="28"/>
          <w:szCs w:val="28"/>
        </w:rPr>
        <w:t>Cụ thể:</w:t>
      </w:r>
    </w:p>
    <w:p w14:paraId="5D767354" w14:textId="7A79DFD9" w:rsidR="00E144CA" w:rsidRPr="00ED6765" w:rsidRDefault="00535B95" w:rsidP="00003E93">
      <w:pPr>
        <w:tabs>
          <w:tab w:val="left" w:pos="720"/>
          <w:tab w:val="right" w:leader="dot" w:pos="8640"/>
        </w:tabs>
        <w:spacing w:before="120" w:line="360" w:lineRule="exact"/>
        <w:ind w:firstLine="720"/>
        <w:jc w:val="both"/>
        <w:rPr>
          <w:rFonts w:ascii="Times New Roman" w:hAnsi="Times New Roman" w:cs="Times New Roman"/>
          <w:b/>
          <w:i/>
          <w:color w:val="000000" w:themeColor="text1"/>
          <w:spacing w:val="2"/>
          <w:sz w:val="28"/>
          <w:szCs w:val="28"/>
        </w:rPr>
      </w:pPr>
      <w:r w:rsidRPr="00ED6765">
        <w:rPr>
          <w:rFonts w:ascii="Times New Roman" w:hAnsi="Times New Roman" w:cs="Times New Roman"/>
          <w:b/>
          <w:i/>
          <w:color w:val="000000" w:themeColor="text1"/>
          <w:spacing w:val="2"/>
          <w:sz w:val="28"/>
          <w:szCs w:val="28"/>
        </w:rPr>
        <w:t>2.1</w:t>
      </w:r>
      <w:r w:rsidR="00667D76" w:rsidRPr="00ED6765">
        <w:rPr>
          <w:rFonts w:ascii="Times New Roman" w:hAnsi="Times New Roman" w:cs="Times New Roman"/>
          <w:b/>
          <w:i/>
          <w:color w:val="000000" w:themeColor="text1"/>
          <w:spacing w:val="2"/>
          <w:sz w:val="28"/>
          <w:szCs w:val="28"/>
          <w:lang w:val="en-US"/>
        </w:rPr>
        <w:t>.</w:t>
      </w:r>
      <w:r w:rsidR="00E144CA" w:rsidRPr="00ED6765">
        <w:rPr>
          <w:rFonts w:ascii="Times New Roman" w:hAnsi="Times New Roman" w:cs="Times New Roman"/>
          <w:b/>
          <w:i/>
          <w:color w:val="000000" w:themeColor="text1"/>
          <w:spacing w:val="2"/>
          <w:sz w:val="28"/>
          <w:szCs w:val="28"/>
        </w:rPr>
        <w:t xml:space="preserve"> Các nội dung sửa đổi, hoàn thiện</w:t>
      </w:r>
    </w:p>
    <w:p w14:paraId="47D8CA07" w14:textId="67299F81" w:rsidR="008B3E46" w:rsidRPr="00ED6765" w:rsidRDefault="00F43191" w:rsidP="004F0EA6">
      <w:pPr>
        <w:tabs>
          <w:tab w:val="left" w:pos="709"/>
          <w:tab w:val="right" w:leader="dot" w:pos="8640"/>
        </w:tabs>
        <w:spacing w:before="120" w:line="360" w:lineRule="exact"/>
        <w:jc w:val="both"/>
        <w:rPr>
          <w:rFonts w:ascii="Times New Roman" w:hAnsi="Times New Roman" w:cs="Times New Roman"/>
          <w:b/>
          <w:bCs/>
          <w:i/>
          <w:iCs/>
          <w:color w:val="000000" w:themeColor="text1"/>
          <w:spacing w:val="2"/>
          <w:sz w:val="28"/>
          <w:szCs w:val="28"/>
        </w:rPr>
      </w:pPr>
      <w:r w:rsidRPr="00ED6765">
        <w:rPr>
          <w:rFonts w:ascii="Times New Roman" w:hAnsi="Times New Roman" w:cs="Times New Roman"/>
          <w:color w:val="000000" w:themeColor="text1"/>
          <w:spacing w:val="2"/>
          <w:sz w:val="28"/>
          <w:szCs w:val="28"/>
        </w:rPr>
        <w:tab/>
      </w:r>
      <w:r w:rsidR="00DE3C5C" w:rsidRPr="00ED6765">
        <w:rPr>
          <w:rFonts w:ascii="Times New Roman" w:hAnsi="Times New Roman" w:cs="Times New Roman"/>
          <w:b/>
          <w:bCs/>
          <w:i/>
          <w:iCs/>
          <w:color w:val="000000" w:themeColor="text1"/>
          <w:spacing w:val="2"/>
          <w:sz w:val="28"/>
          <w:szCs w:val="28"/>
        </w:rPr>
        <w:t xml:space="preserve">a) </w:t>
      </w:r>
      <w:r w:rsidR="008B3E46" w:rsidRPr="00ED6765">
        <w:rPr>
          <w:rFonts w:ascii="Times New Roman" w:hAnsi="Times New Roman" w:cs="Times New Roman"/>
          <w:b/>
          <w:bCs/>
          <w:i/>
          <w:iCs/>
          <w:color w:val="000000" w:themeColor="text1"/>
          <w:spacing w:val="2"/>
          <w:sz w:val="28"/>
          <w:szCs w:val="28"/>
        </w:rPr>
        <w:t>Nghĩa vụ của người vận chuyển</w:t>
      </w:r>
      <w:r w:rsidRPr="00ED6765">
        <w:rPr>
          <w:rFonts w:ascii="Times New Roman" w:hAnsi="Times New Roman" w:cs="Times New Roman"/>
          <w:b/>
          <w:bCs/>
          <w:i/>
          <w:iCs/>
          <w:color w:val="000000" w:themeColor="text1"/>
          <w:spacing w:val="2"/>
          <w:sz w:val="28"/>
          <w:szCs w:val="28"/>
        </w:rPr>
        <w:t xml:space="preserve"> (Thông tư số 36/2014/TT-BGTVT, Thông tư số 81/2014/TT-BGTVT và Thông tư số 14/2015/TTBGTVT và các Thông tư sửa đổi bổ sung vào dự thảo Thông tư)</w:t>
      </w:r>
    </w:p>
    <w:p w14:paraId="35E77422" w14:textId="6E2C6092" w:rsidR="00DF1FC2" w:rsidRPr="00ED6765" w:rsidRDefault="00DF1FC2" w:rsidP="00DF1FC2">
      <w:pPr>
        <w:tabs>
          <w:tab w:val="left" w:pos="720"/>
          <w:tab w:val="right" w:leader="dot" w:pos="8640"/>
        </w:tabs>
        <w:spacing w:before="120" w:line="360" w:lineRule="exact"/>
        <w:ind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rPr>
        <w:lastRenderedPageBreak/>
        <w:t>- Tăng mức bồi thường ứng trước không hoàn lại</w:t>
      </w:r>
      <w:r w:rsidR="00DF66C9" w:rsidRPr="00ED6765">
        <w:rPr>
          <w:rFonts w:ascii="Times New Roman" w:eastAsia="Times New Roman" w:hAnsi="Times New Roman" w:cs="Times New Roman"/>
          <w:color w:val="000000" w:themeColor="text1"/>
          <w:sz w:val="28"/>
          <w:szCs w:val="28"/>
        </w:rPr>
        <w:t xml:space="preserve"> trên đường bay nội địa và quốc tế</w:t>
      </w:r>
      <w:r w:rsidRPr="00ED6765">
        <w:rPr>
          <w:rFonts w:ascii="Times New Roman" w:eastAsia="Times New Roman" w:hAnsi="Times New Roman" w:cs="Times New Roman"/>
          <w:color w:val="000000" w:themeColor="text1"/>
          <w:sz w:val="28"/>
          <w:szCs w:val="28"/>
        </w:rPr>
        <w:t xml:space="preserve"> so với mức quy định hiện hành lên 25%</w:t>
      </w:r>
      <w:r w:rsidR="00443BC1" w:rsidRPr="00ED6765">
        <w:rPr>
          <w:rFonts w:ascii="Times New Roman" w:eastAsia="Times New Roman" w:hAnsi="Times New Roman" w:cs="Times New Roman"/>
          <w:color w:val="000000" w:themeColor="text1"/>
          <w:sz w:val="28"/>
          <w:szCs w:val="28"/>
        </w:rPr>
        <w:t>.</w:t>
      </w:r>
    </w:p>
    <w:p w14:paraId="38F95B9B" w14:textId="54BB6EED" w:rsidR="003C3C37" w:rsidRPr="00ED6765" w:rsidRDefault="008B3E46" w:rsidP="003C3C37">
      <w:pPr>
        <w:tabs>
          <w:tab w:val="left" w:pos="720"/>
          <w:tab w:val="right" w:leader="dot" w:pos="8640"/>
        </w:tabs>
        <w:spacing w:before="120" w:line="360" w:lineRule="exact"/>
        <w:ind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rPr>
        <w:t xml:space="preserve">- </w:t>
      </w:r>
      <w:r w:rsidR="003C3C37" w:rsidRPr="00ED6765">
        <w:rPr>
          <w:rFonts w:ascii="Times New Roman" w:eastAsia="Times New Roman" w:hAnsi="Times New Roman" w:cs="Times New Roman"/>
          <w:color w:val="000000" w:themeColor="text1"/>
          <w:sz w:val="28"/>
          <w:szCs w:val="28"/>
        </w:rPr>
        <w:t xml:space="preserve">Quy định chi tiết, cụ thể phương thức và thời hạn bồi thường ứng trước không hoàn lại trong đó phương thức bồi thường </w:t>
      </w:r>
      <w:r w:rsidR="00B24936" w:rsidRPr="00ED6765">
        <w:rPr>
          <w:rFonts w:ascii="Times New Roman" w:eastAsia="Times New Roman" w:hAnsi="Times New Roman" w:cs="Times New Roman"/>
          <w:color w:val="000000" w:themeColor="text1"/>
          <w:sz w:val="28"/>
          <w:szCs w:val="28"/>
        </w:rPr>
        <w:t>được quy định hãng hàng không có thể thực hiện</w:t>
      </w:r>
      <w:r w:rsidR="003C3C37" w:rsidRPr="00ED6765">
        <w:rPr>
          <w:rFonts w:ascii="Times New Roman" w:eastAsia="Times New Roman" w:hAnsi="Times New Roman" w:cs="Times New Roman"/>
          <w:color w:val="000000" w:themeColor="text1"/>
          <w:sz w:val="28"/>
          <w:szCs w:val="28"/>
        </w:rPr>
        <w:t xml:space="preserve"> tại cảng hàng không, văn phòng bán vé của hãng hoặc qua trang thông tin điện tử của hãng hàng không</w:t>
      </w:r>
      <w:r w:rsidR="002F1A63" w:rsidRPr="00ED6765">
        <w:rPr>
          <w:rFonts w:ascii="Times New Roman" w:eastAsia="Times New Roman" w:hAnsi="Times New Roman" w:cs="Times New Roman"/>
          <w:color w:val="000000" w:themeColor="text1"/>
          <w:sz w:val="28"/>
          <w:szCs w:val="28"/>
        </w:rPr>
        <w:t xml:space="preserve">. Đối với việc thực hiện qua trang thông tin điện tử, </w:t>
      </w:r>
      <w:r w:rsidR="003C3C37" w:rsidRPr="00ED6765">
        <w:rPr>
          <w:rFonts w:ascii="Times New Roman" w:eastAsia="Times New Roman" w:hAnsi="Times New Roman" w:cs="Times New Roman"/>
          <w:color w:val="000000" w:themeColor="text1"/>
          <w:sz w:val="28"/>
          <w:szCs w:val="28"/>
        </w:rPr>
        <w:t xml:space="preserve">hành khách có thể gửi yêu cầu sau khi thực hiện chuyến bay tránh việc chậm chuyến thêm khi hãng hàng không phải hoàn tất việc bồi thường cho hành khách tại cảng hàng không. </w:t>
      </w:r>
    </w:p>
    <w:p w14:paraId="5CE0ADD3" w14:textId="661DCF64" w:rsidR="007526F2" w:rsidRPr="00ED6765" w:rsidRDefault="008B3E46" w:rsidP="007526F2">
      <w:pPr>
        <w:tabs>
          <w:tab w:val="left" w:pos="851"/>
          <w:tab w:val="right" w:leader="dot" w:pos="8640"/>
        </w:tabs>
        <w:spacing w:before="120" w:line="360" w:lineRule="exact"/>
        <w:ind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6A4B51" w:rsidRPr="00ED6765">
        <w:rPr>
          <w:rFonts w:ascii="Times New Roman" w:hAnsi="Times New Roman" w:cs="Times New Roman"/>
          <w:color w:val="000000" w:themeColor="text1"/>
          <w:spacing w:val="2"/>
          <w:sz w:val="28"/>
          <w:szCs w:val="28"/>
        </w:rPr>
        <w:t>Quy định</w:t>
      </w:r>
      <w:r w:rsidR="00DE3C5C" w:rsidRPr="00ED6765">
        <w:rPr>
          <w:rFonts w:ascii="Times New Roman" w:hAnsi="Times New Roman" w:cs="Times New Roman"/>
          <w:color w:val="000000" w:themeColor="text1"/>
          <w:spacing w:val="2"/>
          <w:sz w:val="28"/>
          <w:szCs w:val="28"/>
        </w:rPr>
        <w:t xml:space="preserve"> trách nhiệm của người vận chuyển trong việc cung cấp dịch vụ và hỗ trợ hành khách tại cảng hàng không, bao gồm việc cung cấp thông tin chuyến bay đầy đủ, kịp thời, tổ chức phục vụ hành khách tại điểm đi, điểm đến và điểm nối chuyến; bảo đảm các dịch vụ hỗ trợ đối với hành khách cần trợ giúp đặc biệt. </w:t>
      </w:r>
    </w:p>
    <w:p w14:paraId="3DFD298A" w14:textId="23941170" w:rsidR="002C1EC9" w:rsidRPr="00ED6765" w:rsidRDefault="008B3E46" w:rsidP="002A0062">
      <w:pPr>
        <w:tabs>
          <w:tab w:val="left" w:pos="851"/>
          <w:tab w:val="right" w:leader="dot" w:pos="8640"/>
        </w:tabs>
        <w:spacing w:before="120" w:line="360" w:lineRule="exact"/>
        <w:ind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DE3C5C" w:rsidRPr="00ED6765">
        <w:rPr>
          <w:rFonts w:ascii="Times New Roman" w:hAnsi="Times New Roman" w:cs="Times New Roman"/>
          <w:color w:val="000000" w:themeColor="text1"/>
          <w:spacing w:val="2"/>
          <w:sz w:val="28"/>
          <w:szCs w:val="28"/>
        </w:rPr>
        <w:t>Quy định chi tiết về chế độ báo cáo, giám sát và tiếp nhận, giải quyết khiếu nại về thực hiện nghĩa vụ bồi thường ứng trước không hoàn lại; thời hạn và phương thức thực hiện báo cáo, gi</w:t>
      </w:r>
      <w:r w:rsidR="002A6649" w:rsidRPr="00ED6765">
        <w:rPr>
          <w:rFonts w:ascii="Times New Roman" w:hAnsi="Times New Roman" w:cs="Times New Roman"/>
          <w:color w:val="000000" w:themeColor="text1"/>
          <w:spacing w:val="2"/>
          <w:sz w:val="28"/>
          <w:szCs w:val="28"/>
        </w:rPr>
        <w:t>ám sát.</w:t>
      </w:r>
    </w:p>
    <w:p w14:paraId="5439085A" w14:textId="6920F43A" w:rsidR="00DE3C5C" w:rsidRPr="00ED6765" w:rsidRDefault="00DE3C5C" w:rsidP="00793C5F">
      <w:pPr>
        <w:tabs>
          <w:tab w:val="left" w:pos="720"/>
          <w:tab w:val="right" w:leader="dot" w:pos="8640"/>
        </w:tabs>
        <w:spacing w:before="120" w:line="360" w:lineRule="exact"/>
        <w:ind w:firstLine="720"/>
        <w:jc w:val="both"/>
        <w:rPr>
          <w:rFonts w:ascii="Times New Roman" w:hAnsi="Times New Roman" w:cs="Times New Roman"/>
          <w:b/>
          <w:bCs/>
          <w:i/>
          <w:iCs/>
          <w:color w:val="000000" w:themeColor="text1"/>
          <w:spacing w:val="2"/>
          <w:sz w:val="28"/>
          <w:szCs w:val="28"/>
        </w:rPr>
      </w:pPr>
      <w:r w:rsidRPr="00ED6765">
        <w:rPr>
          <w:rFonts w:ascii="Times New Roman" w:hAnsi="Times New Roman" w:cs="Times New Roman"/>
          <w:b/>
          <w:bCs/>
          <w:i/>
          <w:iCs/>
          <w:color w:val="000000" w:themeColor="text1"/>
          <w:spacing w:val="2"/>
          <w:sz w:val="28"/>
          <w:szCs w:val="28"/>
        </w:rPr>
        <w:t xml:space="preserve">b) </w:t>
      </w:r>
      <w:r w:rsidRPr="00ED6765">
        <w:rPr>
          <w:rFonts w:ascii="Times New Roman" w:eastAsia="Times New Roman" w:hAnsi="Times New Roman" w:cs="Times New Roman"/>
          <w:b/>
          <w:bCs/>
          <w:i/>
          <w:iCs/>
          <w:color w:val="000000" w:themeColor="text1"/>
          <w:sz w:val="28"/>
          <w:szCs w:val="28"/>
        </w:rPr>
        <w:t>Tổ chức thực hiện công tác quản lý, điều phối slot theo quy định của Bộ Xây dựng</w:t>
      </w:r>
      <w:r w:rsidR="00793C5F" w:rsidRPr="00ED6765">
        <w:rPr>
          <w:rFonts w:ascii="Times New Roman" w:eastAsia="Times New Roman" w:hAnsi="Times New Roman" w:cs="Times New Roman"/>
          <w:b/>
          <w:bCs/>
          <w:i/>
          <w:iCs/>
          <w:color w:val="000000" w:themeColor="text1"/>
          <w:sz w:val="28"/>
          <w:szCs w:val="28"/>
        </w:rPr>
        <w:t xml:space="preserve"> (</w:t>
      </w:r>
      <w:r w:rsidR="00793C5F" w:rsidRPr="00ED6765">
        <w:rPr>
          <w:rFonts w:ascii="Times New Roman" w:hAnsi="Times New Roman" w:cs="Times New Roman"/>
          <w:b/>
          <w:bCs/>
          <w:i/>
          <w:iCs/>
          <w:color w:val="000000" w:themeColor="text1"/>
          <w:spacing w:val="2"/>
          <w:sz w:val="28"/>
          <w:szCs w:val="28"/>
        </w:rPr>
        <w:t>Thông tư số 29/2021/TT-BGTVT, Thông tư số 52/2023 vào dự thảo Nghị địn</w:t>
      </w:r>
      <w:r w:rsidR="00BA0E7A" w:rsidRPr="00ED6765">
        <w:rPr>
          <w:rFonts w:ascii="Times New Roman" w:hAnsi="Times New Roman" w:cs="Times New Roman"/>
          <w:b/>
          <w:bCs/>
          <w:i/>
          <w:iCs/>
          <w:color w:val="000000" w:themeColor="text1"/>
          <w:spacing w:val="2"/>
          <w:sz w:val="28"/>
          <w:szCs w:val="28"/>
        </w:rPr>
        <w:t>h</w:t>
      </w:r>
      <w:r w:rsidR="00793C5F" w:rsidRPr="00ED6765">
        <w:rPr>
          <w:rFonts w:ascii="Times New Roman" w:hAnsi="Times New Roman" w:cs="Times New Roman"/>
          <w:b/>
          <w:bCs/>
          <w:i/>
          <w:iCs/>
          <w:color w:val="000000" w:themeColor="text1"/>
          <w:spacing w:val="2"/>
          <w:sz w:val="28"/>
          <w:szCs w:val="28"/>
        </w:rPr>
        <w:t>)</w:t>
      </w:r>
    </w:p>
    <w:p w14:paraId="15D7E0FB" w14:textId="59C48780" w:rsidR="00DE3C5C" w:rsidRPr="00ED6765" w:rsidRDefault="00DE3C5C" w:rsidP="002B6B16">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Sửa đổi quy định về điều phối giờ cất cánh, hạ cánh tại các cảng hàng không, sân bay theo hướng tiếp tục kế thừa các </w:t>
      </w:r>
      <w:r w:rsidR="00582A01" w:rsidRPr="00ED6765">
        <w:rPr>
          <w:rFonts w:ascii="Times New Roman" w:hAnsi="Times New Roman" w:cs="Times New Roman"/>
          <w:color w:val="000000" w:themeColor="text1"/>
          <w:spacing w:val="2"/>
          <w:sz w:val="28"/>
          <w:szCs w:val="28"/>
          <w:lang w:val="en-US"/>
        </w:rPr>
        <w:t>quy định</w:t>
      </w:r>
      <w:r w:rsidRPr="00ED6765">
        <w:rPr>
          <w:rFonts w:ascii="Times New Roman" w:hAnsi="Times New Roman" w:cs="Times New Roman"/>
          <w:color w:val="000000" w:themeColor="text1"/>
          <w:spacing w:val="2"/>
          <w:sz w:val="28"/>
          <w:szCs w:val="28"/>
        </w:rPr>
        <w:t xml:space="preserve"> có tính ổn định của Thông tư 29/2021/TT-BGTVT và Thông tư 52/2023/TT-BGTVT vào dự thảo Thông tư. </w:t>
      </w:r>
      <w:r w:rsidR="002B6B16" w:rsidRPr="00ED6765">
        <w:rPr>
          <w:rFonts w:ascii="Times New Roman" w:hAnsi="Times New Roman" w:cs="Times New Roman"/>
          <w:color w:val="000000" w:themeColor="text1"/>
          <w:spacing w:val="2"/>
          <w:sz w:val="28"/>
          <w:szCs w:val="28"/>
          <w:lang w:val="en-US"/>
        </w:rPr>
        <w:t xml:space="preserve">Đồng thời, </w:t>
      </w:r>
      <w:r w:rsidR="00FE461A" w:rsidRPr="00ED6765">
        <w:rPr>
          <w:rFonts w:ascii="Times New Roman" w:hAnsi="Times New Roman" w:cs="Times New Roman"/>
          <w:color w:val="000000" w:themeColor="text1"/>
          <w:spacing w:val="2"/>
          <w:sz w:val="28"/>
          <w:szCs w:val="28"/>
          <w:lang w:val="en-US"/>
        </w:rPr>
        <w:t>các</w:t>
      </w:r>
      <w:r w:rsidRPr="00ED6765">
        <w:rPr>
          <w:rFonts w:ascii="Times New Roman" w:hAnsi="Times New Roman" w:cs="Times New Roman"/>
          <w:color w:val="000000" w:themeColor="text1"/>
          <w:spacing w:val="2"/>
          <w:sz w:val="28"/>
          <w:szCs w:val="28"/>
        </w:rPr>
        <w:t xml:space="preserve"> </w:t>
      </w:r>
      <w:r w:rsidR="00582A01" w:rsidRPr="00ED6765">
        <w:rPr>
          <w:rFonts w:ascii="Times New Roman" w:hAnsi="Times New Roman" w:cs="Times New Roman"/>
          <w:color w:val="000000" w:themeColor="text1"/>
          <w:spacing w:val="2"/>
          <w:sz w:val="28"/>
          <w:szCs w:val="28"/>
          <w:lang w:val="en-US"/>
        </w:rPr>
        <w:t>quy định cần</w:t>
      </w:r>
      <w:r w:rsidR="002B6B16" w:rsidRPr="00ED6765">
        <w:rPr>
          <w:rFonts w:ascii="Times New Roman" w:hAnsi="Times New Roman" w:cs="Times New Roman"/>
          <w:color w:val="000000" w:themeColor="text1"/>
          <w:spacing w:val="2"/>
          <w:sz w:val="28"/>
          <w:szCs w:val="28"/>
          <w:lang w:val="en-US"/>
        </w:rPr>
        <w:t xml:space="preserve"> </w:t>
      </w:r>
      <w:r w:rsidR="00582A01" w:rsidRPr="00ED6765">
        <w:rPr>
          <w:rFonts w:ascii="Times New Roman" w:hAnsi="Times New Roman" w:cs="Times New Roman"/>
          <w:color w:val="000000" w:themeColor="text1"/>
          <w:spacing w:val="2"/>
          <w:sz w:val="28"/>
          <w:szCs w:val="28"/>
          <w:lang w:val="en-US"/>
        </w:rPr>
        <w:t xml:space="preserve">thực hiện điều chỉnh </w:t>
      </w:r>
      <w:r w:rsidRPr="00ED6765">
        <w:rPr>
          <w:rFonts w:ascii="Times New Roman" w:hAnsi="Times New Roman" w:cs="Times New Roman"/>
          <w:color w:val="000000" w:themeColor="text1"/>
          <w:spacing w:val="2"/>
          <w:sz w:val="28"/>
          <w:szCs w:val="28"/>
        </w:rPr>
        <w:t>linh hoạt</w:t>
      </w:r>
      <w:r w:rsidR="002B6B16" w:rsidRPr="00ED6765">
        <w:rPr>
          <w:rFonts w:ascii="Times New Roman" w:hAnsi="Times New Roman" w:cs="Times New Roman"/>
          <w:color w:val="000000" w:themeColor="text1"/>
          <w:spacing w:val="2"/>
          <w:sz w:val="28"/>
          <w:szCs w:val="28"/>
          <w:lang w:val="en-US"/>
        </w:rPr>
        <w:t xml:space="preserve"> </w:t>
      </w:r>
      <w:r w:rsidR="009E4D69" w:rsidRPr="00ED6765">
        <w:rPr>
          <w:rFonts w:ascii="Times New Roman" w:hAnsi="Times New Roman" w:cs="Times New Roman"/>
          <w:color w:val="000000" w:themeColor="text1"/>
          <w:spacing w:val="2"/>
          <w:sz w:val="28"/>
          <w:szCs w:val="28"/>
          <w:lang w:val="en-US"/>
        </w:rPr>
        <w:t xml:space="preserve">(như các tỷ lệ, các mốc thời gian, tham số điều phối, quy trình tăng giảm tham số điều phối) và các quy định miễn trừ </w:t>
      </w:r>
      <w:r w:rsidR="00607DA4" w:rsidRPr="00ED6765">
        <w:rPr>
          <w:rFonts w:ascii="Times New Roman" w:hAnsi="Times New Roman" w:cs="Times New Roman"/>
          <w:color w:val="000000" w:themeColor="text1"/>
          <w:spacing w:val="2"/>
          <w:sz w:val="28"/>
          <w:szCs w:val="28"/>
          <w:lang w:val="en-US"/>
        </w:rPr>
        <w:t>về sử dụng</w:t>
      </w:r>
      <w:r w:rsidR="009E4D69" w:rsidRPr="00ED6765">
        <w:rPr>
          <w:rFonts w:ascii="Times New Roman" w:hAnsi="Times New Roman" w:cs="Times New Roman"/>
          <w:color w:val="000000" w:themeColor="text1"/>
          <w:spacing w:val="2"/>
          <w:sz w:val="28"/>
          <w:szCs w:val="28"/>
          <w:lang w:val="en-US"/>
        </w:rPr>
        <w:t xml:space="preserve"> slot</w:t>
      </w:r>
      <w:r w:rsidR="002B6B16" w:rsidRPr="00ED6765">
        <w:rPr>
          <w:rFonts w:ascii="Times New Roman" w:hAnsi="Times New Roman" w:cs="Times New Roman"/>
          <w:color w:val="000000" w:themeColor="text1"/>
          <w:spacing w:val="2"/>
          <w:sz w:val="28"/>
          <w:szCs w:val="28"/>
          <w:lang w:val="en-US"/>
        </w:rPr>
        <w:t xml:space="preserve"> </w:t>
      </w:r>
      <w:r w:rsidRPr="00ED6765">
        <w:rPr>
          <w:rFonts w:ascii="Times New Roman" w:hAnsi="Times New Roman" w:cs="Times New Roman"/>
          <w:color w:val="000000" w:themeColor="text1"/>
          <w:spacing w:val="2"/>
          <w:sz w:val="28"/>
          <w:szCs w:val="28"/>
        </w:rPr>
        <w:t xml:space="preserve">sẽ </w:t>
      </w:r>
      <w:r w:rsidR="002B6B16" w:rsidRPr="00ED6765">
        <w:rPr>
          <w:rFonts w:ascii="Times New Roman" w:hAnsi="Times New Roman" w:cs="Times New Roman"/>
          <w:color w:val="000000" w:themeColor="text1"/>
          <w:spacing w:val="2"/>
          <w:sz w:val="28"/>
          <w:szCs w:val="28"/>
          <w:lang w:val="en-US"/>
        </w:rPr>
        <w:t xml:space="preserve">được ủy quyền </w:t>
      </w:r>
      <w:r w:rsidRPr="00ED6765">
        <w:rPr>
          <w:rFonts w:ascii="Times New Roman" w:hAnsi="Times New Roman" w:cs="Times New Roman"/>
          <w:color w:val="000000" w:themeColor="text1"/>
          <w:spacing w:val="2"/>
          <w:sz w:val="28"/>
          <w:szCs w:val="28"/>
        </w:rPr>
        <w:t xml:space="preserve">giao cho </w:t>
      </w:r>
      <w:r w:rsidR="002B6B16" w:rsidRPr="00ED6765">
        <w:rPr>
          <w:rFonts w:ascii="Times New Roman" w:hAnsi="Times New Roman" w:cs="Times New Roman"/>
          <w:color w:val="000000" w:themeColor="text1"/>
          <w:spacing w:val="2"/>
          <w:sz w:val="28"/>
          <w:szCs w:val="28"/>
          <w:lang w:val="en-US"/>
        </w:rPr>
        <w:t xml:space="preserve">Cục HKVN nghiên cứu </w:t>
      </w:r>
      <w:r w:rsidRPr="00ED6765">
        <w:rPr>
          <w:rFonts w:ascii="Times New Roman" w:hAnsi="Times New Roman" w:cs="Times New Roman"/>
          <w:color w:val="000000" w:themeColor="text1"/>
          <w:spacing w:val="2"/>
          <w:sz w:val="28"/>
          <w:szCs w:val="28"/>
        </w:rPr>
        <w:t>ban hành</w:t>
      </w:r>
      <w:r w:rsidR="002B6B16" w:rsidRPr="00ED6765">
        <w:rPr>
          <w:rFonts w:ascii="Times New Roman" w:hAnsi="Times New Roman" w:cs="Times New Roman"/>
          <w:color w:val="000000" w:themeColor="text1"/>
          <w:spacing w:val="2"/>
          <w:sz w:val="28"/>
          <w:szCs w:val="28"/>
          <w:lang w:val="en-US"/>
        </w:rPr>
        <w:t xml:space="preserve"> và</w:t>
      </w:r>
      <w:r w:rsidRPr="00ED6765">
        <w:rPr>
          <w:rFonts w:ascii="Times New Roman" w:hAnsi="Times New Roman" w:cs="Times New Roman"/>
          <w:color w:val="000000" w:themeColor="text1"/>
          <w:spacing w:val="2"/>
          <w:sz w:val="28"/>
          <w:szCs w:val="28"/>
        </w:rPr>
        <w:t xml:space="preserve"> quyết định </w:t>
      </w:r>
      <w:r w:rsidR="002B6B16" w:rsidRPr="00ED6765">
        <w:rPr>
          <w:rFonts w:ascii="Times New Roman" w:hAnsi="Times New Roman" w:cs="Times New Roman"/>
          <w:color w:val="000000" w:themeColor="text1"/>
          <w:spacing w:val="2"/>
          <w:sz w:val="28"/>
          <w:szCs w:val="28"/>
          <w:lang w:val="en-US"/>
        </w:rPr>
        <w:t xml:space="preserve">trên cơ sở </w:t>
      </w:r>
      <w:r w:rsidRPr="00ED6765">
        <w:rPr>
          <w:rFonts w:ascii="Times New Roman" w:hAnsi="Times New Roman" w:cs="Times New Roman"/>
          <w:color w:val="000000" w:themeColor="text1"/>
          <w:spacing w:val="2"/>
          <w:sz w:val="28"/>
          <w:szCs w:val="28"/>
        </w:rPr>
        <w:t>phù hợp với tình hình thực tế trong nước</w:t>
      </w:r>
      <w:r w:rsidR="002B6B16" w:rsidRPr="00ED6765">
        <w:rPr>
          <w:rFonts w:ascii="Times New Roman" w:hAnsi="Times New Roman" w:cs="Times New Roman"/>
          <w:color w:val="000000" w:themeColor="text1"/>
          <w:spacing w:val="2"/>
          <w:sz w:val="28"/>
          <w:szCs w:val="28"/>
          <w:lang w:val="en-US"/>
        </w:rPr>
        <w:t>,</w:t>
      </w:r>
      <w:r w:rsidRPr="00ED6765">
        <w:rPr>
          <w:rFonts w:ascii="Times New Roman" w:hAnsi="Times New Roman" w:cs="Times New Roman"/>
          <w:color w:val="000000" w:themeColor="text1"/>
          <w:spacing w:val="2"/>
          <w:sz w:val="28"/>
          <w:szCs w:val="28"/>
        </w:rPr>
        <w:t xml:space="preserve"> quốc tế</w:t>
      </w:r>
      <w:r w:rsidR="002B6B16" w:rsidRPr="00ED6765">
        <w:rPr>
          <w:rFonts w:ascii="Times New Roman" w:hAnsi="Times New Roman" w:cs="Times New Roman"/>
          <w:color w:val="000000" w:themeColor="text1"/>
          <w:spacing w:val="2"/>
          <w:sz w:val="28"/>
          <w:szCs w:val="28"/>
          <w:lang w:val="en-US"/>
        </w:rPr>
        <w:t xml:space="preserve"> và theo khuyến cáo của, </w:t>
      </w:r>
      <w:r w:rsidRPr="00ED6765">
        <w:rPr>
          <w:rFonts w:ascii="Times New Roman" w:hAnsi="Times New Roman" w:cs="Times New Roman"/>
          <w:color w:val="000000" w:themeColor="text1"/>
          <w:spacing w:val="2"/>
          <w:sz w:val="28"/>
          <w:szCs w:val="28"/>
        </w:rPr>
        <w:t xml:space="preserve">Tài liệu Hướng dẫn về công tác điều phối slot toàn cầu </w:t>
      </w:r>
      <w:r w:rsidR="002B6B16" w:rsidRPr="00ED6765">
        <w:rPr>
          <w:rFonts w:ascii="Times New Roman" w:hAnsi="Times New Roman" w:cs="Times New Roman"/>
          <w:color w:val="000000" w:themeColor="text1"/>
          <w:spacing w:val="2"/>
          <w:sz w:val="28"/>
          <w:szCs w:val="28"/>
          <w:lang w:val="en-US"/>
        </w:rPr>
        <w:t>(</w:t>
      </w:r>
      <w:r w:rsidRPr="00ED6765">
        <w:rPr>
          <w:rFonts w:ascii="Times New Roman" w:hAnsi="Times New Roman" w:cs="Times New Roman"/>
          <w:color w:val="000000" w:themeColor="text1"/>
          <w:spacing w:val="2"/>
          <w:sz w:val="28"/>
          <w:szCs w:val="28"/>
        </w:rPr>
        <w:t>WASG)</w:t>
      </w:r>
      <w:r w:rsidR="002B6B16" w:rsidRPr="00ED6765">
        <w:rPr>
          <w:rFonts w:ascii="Times New Roman" w:hAnsi="Times New Roman" w:cs="Times New Roman"/>
          <w:color w:val="000000" w:themeColor="text1"/>
          <w:spacing w:val="2"/>
          <w:sz w:val="28"/>
          <w:szCs w:val="28"/>
          <w:lang w:val="en-US"/>
        </w:rPr>
        <w:t xml:space="preserve"> của IATA</w:t>
      </w:r>
      <w:r w:rsidRPr="00ED6765">
        <w:rPr>
          <w:rFonts w:ascii="Times New Roman" w:hAnsi="Times New Roman" w:cs="Times New Roman"/>
          <w:color w:val="000000" w:themeColor="text1"/>
          <w:spacing w:val="2"/>
          <w:sz w:val="28"/>
          <w:szCs w:val="28"/>
        </w:rPr>
        <w:t xml:space="preserve">. </w:t>
      </w:r>
    </w:p>
    <w:p w14:paraId="15DEBA7A" w14:textId="7FC16EF7" w:rsidR="00DE3C5C" w:rsidRPr="00ED6765" w:rsidRDefault="00DE3C5C"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Sửa đổi về phân loại các cảng hàng không theo cấp độ điều phối. Theo đó, </w:t>
      </w:r>
      <w:r w:rsidR="001730E5" w:rsidRPr="00ED6765">
        <w:rPr>
          <w:rFonts w:ascii="Times New Roman" w:hAnsi="Times New Roman" w:cs="Times New Roman"/>
          <w:color w:val="000000" w:themeColor="text1"/>
          <w:spacing w:val="2"/>
          <w:sz w:val="28"/>
          <w:szCs w:val="28"/>
          <w:lang w:val="en-US"/>
        </w:rPr>
        <w:t xml:space="preserve">hệ thống </w:t>
      </w:r>
      <w:r w:rsidRPr="00ED6765">
        <w:rPr>
          <w:rFonts w:ascii="Times New Roman" w:hAnsi="Times New Roman" w:cs="Times New Roman"/>
          <w:color w:val="000000" w:themeColor="text1"/>
          <w:spacing w:val="2"/>
          <w:sz w:val="28"/>
          <w:szCs w:val="28"/>
        </w:rPr>
        <w:t xml:space="preserve">cảng hàng không </w:t>
      </w:r>
      <w:r w:rsidR="001730E5" w:rsidRPr="00ED6765">
        <w:rPr>
          <w:rFonts w:ascii="Times New Roman" w:hAnsi="Times New Roman" w:cs="Times New Roman"/>
          <w:color w:val="000000" w:themeColor="text1"/>
          <w:spacing w:val="2"/>
          <w:sz w:val="28"/>
          <w:szCs w:val="28"/>
          <w:lang w:val="en-US"/>
        </w:rPr>
        <w:t xml:space="preserve">sẽ </w:t>
      </w:r>
      <w:r w:rsidRPr="00ED6765">
        <w:rPr>
          <w:rFonts w:ascii="Times New Roman" w:hAnsi="Times New Roman" w:cs="Times New Roman"/>
          <w:color w:val="000000" w:themeColor="text1"/>
          <w:spacing w:val="2"/>
          <w:sz w:val="28"/>
          <w:szCs w:val="28"/>
        </w:rPr>
        <w:t xml:space="preserve">được phân </w:t>
      </w:r>
      <w:r w:rsidR="001730E5" w:rsidRPr="00ED6765">
        <w:rPr>
          <w:rFonts w:ascii="Times New Roman" w:hAnsi="Times New Roman" w:cs="Times New Roman"/>
          <w:color w:val="000000" w:themeColor="text1"/>
          <w:spacing w:val="2"/>
          <w:sz w:val="28"/>
          <w:szCs w:val="28"/>
          <w:lang w:val="en-US"/>
        </w:rPr>
        <w:t>thành</w:t>
      </w:r>
      <w:r w:rsidRPr="00ED6765">
        <w:rPr>
          <w:rFonts w:ascii="Times New Roman" w:hAnsi="Times New Roman" w:cs="Times New Roman"/>
          <w:color w:val="000000" w:themeColor="text1"/>
          <w:spacing w:val="2"/>
          <w:sz w:val="28"/>
          <w:szCs w:val="28"/>
        </w:rPr>
        <w:t xml:space="preserve"> ba cấp độ điều phối (cấp 1, cấp 2 và cấp 3) </w:t>
      </w:r>
      <w:r w:rsidR="001730E5" w:rsidRPr="00ED6765">
        <w:rPr>
          <w:rFonts w:ascii="Times New Roman" w:hAnsi="Times New Roman" w:cs="Times New Roman"/>
          <w:color w:val="000000" w:themeColor="text1"/>
          <w:spacing w:val="2"/>
          <w:sz w:val="28"/>
          <w:szCs w:val="28"/>
          <w:lang w:val="en-US"/>
        </w:rPr>
        <w:t xml:space="preserve">dựa trên </w:t>
      </w:r>
      <w:r w:rsidRPr="00ED6765">
        <w:rPr>
          <w:rFonts w:ascii="Times New Roman" w:hAnsi="Times New Roman" w:cs="Times New Roman"/>
          <w:color w:val="000000" w:themeColor="text1"/>
          <w:spacing w:val="2"/>
          <w:sz w:val="28"/>
          <w:szCs w:val="28"/>
        </w:rPr>
        <w:t xml:space="preserve">mật độ khai thác </w:t>
      </w:r>
      <w:r w:rsidR="00B42583" w:rsidRPr="00ED6765">
        <w:rPr>
          <w:rFonts w:ascii="Times New Roman" w:hAnsi="Times New Roman" w:cs="Times New Roman"/>
          <w:color w:val="000000" w:themeColor="text1"/>
          <w:spacing w:val="2"/>
          <w:sz w:val="28"/>
          <w:szCs w:val="28"/>
          <w:lang w:val="en-US"/>
        </w:rPr>
        <w:t>tại</w:t>
      </w:r>
      <w:r w:rsidRPr="00ED6765">
        <w:rPr>
          <w:rFonts w:ascii="Times New Roman" w:hAnsi="Times New Roman" w:cs="Times New Roman"/>
          <w:color w:val="000000" w:themeColor="text1"/>
          <w:spacing w:val="2"/>
          <w:sz w:val="28"/>
          <w:szCs w:val="28"/>
        </w:rPr>
        <w:t xml:space="preserve"> cảng hàng không đó. Sự thay đổi về phân loại cảng hàng không theo cấp độ điều phối này phù hợp với hướng dẫn của IATA.</w:t>
      </w:r>
    </w:p>
    <w:p w14:paraId="2B023758" w14:textId="08035218" w:rsidR="00DE3C5C" w:rsidRPr="00ED6765" w:rsidRDefault="00DE3C5C" w:rsidP="00C942F0">
      <w:pPr>
        <w:tabs>
          <w:tab w:val="left" w:pos="720"/>
          <w:tab w:val="right" w:leader="dot" w:pos="8640"/>
        </w:tabs>
        <w:spacing w:before="120" w:line="360" w:lineRule="exact"/>
        <w:ind w:firstLine="720"/>
        <w:jc w:val="both"/>
        <w:rPr>
          <w:rFonts w:ascii="Times New Roman" w:hAnsi="Times New Roman" w:cs="Times New Roman"/>
          <w:b/>
          <w:bCs/>
          <w:i/>
          <w:iCs/>
          <w:color w:val="000000" w:themeColor="text1"/>
          <w:spacing w:val="2"/>
          <w:sz w:val="28"/>
          <w:szCs w:val="28"/>
        </w:rPr>
      </w:pPr>
      <w:r w:rsidRPr="00ED6765">
        <w:rPr>
          <w:rFonts w:ascii="Times New Roman" w:eastAsia="Times New Roman" w:hAnsi="Times New Roman" w:cs="Times New Roman"/>
          <w:b/>
          <w:bCs/>
          <w:i/>
          <w:iCs/>
          <w:color w:val="000000" w:themeColor="text1"/>
          <w:sz w:val="28"/>
          <w:szCs w:val="28"/>
        </w:rPr>
        <w:t>c) Quy định về chế độ báo cáo, xây dựng cơ sở dữ liệu về vận tải hàng không</w:t>
      </w:r>
      <w:r w:rsidR="00793C5F" w:rsidRPr="00ED6765">
        <w:rPr>
          <w:rFonts w:ascii="Times New Roman" w:eastAsia="Times New Roman" w:hAnsi="Times New Roman" w:cs="Times New Roman"/>
          <w:b/>
          <w:bCs/>
          <w:i/>
          <w:iCs/>
          <w:color w:val="000000" w:themeColor="text1"/>
          <w:sz w:val="28"/>
          <w:szCs w:val="28"/>
        </w:rPr>
        <w:t xml:space="preserve"> (</w:t>
      </w:r>
      <w:r w:rsidR="00793C5F" w:rsidRPr="00ED6765">
        <w:rPr>
          <w:rFonts w:ascii="Times New Roman" w:hAnsi="Times New Roman" w:cs="Times New Roman"/>
          <w:b/>
          <w:bCs/>
          <w:i/>
          <w:iCs/>
          <w:color w:val="000000" w:themeColor="text1"/>
          <w:spacing w:val="2"/>
          <w:sz w:val="28"/>
          <w:szCs w:val="28"/>
        </w:rPr>
        <w:t xml:space="preserve">Thông tư số 33/2013/TT-BGTVT, Thông tư số 19/2023/TT-BGTVT) </w:t>
      </w:r>
    </w:p>
    <w:p w14:paraId="6E32EF72" w14:textId="00CD11DE" w:rsidR="008157B6" w:rsidRPr="00ED6765" w:rsidRDefault="008157B6" w:rsidP="007753F8">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582A01" w:rsidRPr="00ED6765">
        <w:rPr>
          <w:rFonts w:ascii="Times New Roman" w:hAnsi="Times New Roman" w:cs="Times New Roman"/>
          <w:color w:val="000000" w:themeColor="text1"/>
          <w:spacing w:val="2"/>
          <w:sz w:val="28"/>
          <w:szCs w:val="28"/>
          <w:lang w:val="en-US"/>
        </w:rPr>
        <w:t>Tiếp tục kế thừa các quy định</w:t>
      </w:r>
      <w:r w:rsidR="007753F8" w:rsidRPr="00ED6765">
        <w:rPr>
          <w:rFonts w:ascii="Times New Roman" w:hAnsi="Times New Roman" w:cs="Times New Roman"/>
          <w:color w:val="000000" w:themeColor="text1"/>
          <w:spacing w:val="2"/>
          <w:sz w:val="28"/>
          <w:szCs w:val="28"/>
          <w:lang w:val="en-US"/>
        </w:rPr>
        <w:t xml:space="preserve"> của Thông tư số 33 hiện hành và đồng </w:t>
      </w:r>
      <w:r w:rsidR="007753F8" w:rsidRPr="00ED6765">
        <w:rPr>
          <w:rFonts w:ascii="Times New Roman" w:hAnsi="Times New Roman" w:cs="Times New Roman"/>
          <w:color w:val="000000" w:themeColor="text1"/>
          <w:spacing w:val="2"/>
          <w:sz w:val="28"/>
          <w:szCs w:val="28"/>
          <w:lang w:val="en-US"/>
        </w:rPr>
        <w:lastRenderedPageBreak/>
        <w:t>thời sửa đổi các quy định</w:t>
      </w:r>
      <w:r w:rsidRPr="00ED6765">
        <w:rPr>
          <w:rFonts w:ascii="Times New Roman" w:hAnsi="Times New Roman" w:cs="Times New Roman"/>
          <w:color w:val="000000" w:themeColor="text1"/>
          <w:spacing w:val="2"/>
          <w:sz w:val="28"/>
          <w:szCs w:val="28"/>
        </w:rPr>
        <w:t xml:space="preserve"> về trách nhiệm thực hiện công tác báo cáo số liệu về vận tải hàng không</w:t>
      </w:r>
      <w:r w:rsidR="00582A01" w:rsidRPr="00ED6765">
        <w:rPr>
          <w:rFonts w:ascii="Times New Roman" w:hAnsi="Times New Roman" w:cs="Times New Roman"/>
          <w:color w:val="000000" w:themeColor="text1"/>
          <w:spacing w:val="2"/>
          <w:sz w:val="28"/>
          <w:szCs w:val="28"/>
          <w:lang w:val="en-US"/>
        </w:rPr>
        <w:t xml:space="preserve"> của các hãng hàng không nước ngoài</w:t>
      </w:r>
      <w:r w:rsidR="007753F8" w:rsidRPr="00ED6765">
        <w:rPr>
          <w:rFonts w:ascii="Times New Roman" w:hAnsi="Times New Roman" w:cs="Times New Roman"/>
          <w:color w:val="000000" w:themeColor="text1"/>
          <w:spacing w:val="2"/>
          <w:sz w:val="28"/>
          <w:szCs w:val="28"/>
          <w:lang w:val="en-US"/>
        </w:rPr>
        <w:t xml:space="preserve"> đang khai thác</w:t>
      </w:r>
      <w:r w:rsidR="00582A01" w:rsidRPr="00ED6765">
        <w:rPr>
          <w:rFonts w:ascii="Times New Roman" w:hAnsi="Times New Roman" w:cs="Times New Roman"/>
          <w:color w:val="000000" w:themeColor="text1"/>
          <w:spacing w:val="2"/>
          <w:sz w:val="28"/>
          <w:szCs w:val="28"/>
          <w:lang w:val="en-US"/>
        </w:rPr>
        <w:t xml:space="preserve"> tại Việt Nam</w:t>
      </w:r>
      <w:r w:rsidR="007753F8" w:rsidRPr="00ED6765">
        <w:rPr>
          <w:rFonts w:ascii="Times New Roman" w:hAnsi="Times New Roman" w:cs="Times New Roman"/>
          <w:color w:val="000000" w:themeColor="text1"/>
          <w:spacing w:val="2"/>
          <w:sz w:val="28"/>
          <w:szCs w:val="28"/>
          <w:lang w:val="en-US"/>
        </w:rPr>
        <w:t>.</w:t>
      </w:r>
    </w:p>
    <w:p w14:paraId="3318E40C" w14:textId="30F5F78C" w:rsidR="008157B6" w:rsidRPr="00ED6765" w:rsidRDefault="008157B6"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Sửa đổi nội dung </w:t>
      </w:r>
      <w:r w:rsidR="007753F8" w:rsidRPr="00ED6765">
        <w:rPr>
          <w:rFonts w:ascii="Times New Roman" w:hAnsi="Times New Roman" w:cs="Times New Roman"/>
          <w:color w:val="000000" w:themeColor="text1"/>
          <w:spacing w:val="2"/>
          <w:sz w:val="28"/>
          <w:szCs w:val="28"/>
          <w:lang w:val="en-US"/>
        </w:rPr>
        <w:t>tại</w:t>
      </w:r>
      <w:r w:rsidRPr="00ED6765">
        <w:rPr>
          <w:rFonts w:ascii="Times New Roman" w:hAnsi="Times New Roman" w:cs="Times New Roman"/>
          <w:color w:val="000000" w:themeColor="text1"/>
          <w:spacing w:val="2"/>
          <w:sz w:val="28"/>
          <w:szCs w:val="28"/>
        </w:rPr>
        <w:t xml:space="preserve"> các biểu mẫu báo cáo liên quan đến số liệu về vận tải hàng không tại Thông tư số 33/2016/TT-BGTVT và Thông tư số 19/2023/TT-BGTVT theo hướng bổ sung các thông tin chi tiết về tính chất, loại hình, mục đích, quyền vận chuyển…. trên từng chặng bay của 1 chuyến bay để làm sơ cở</w:t>
      </w:r>
      <w:r w:rsidR="00204702" w:rsidRPr="00ED6765">
        <w:rPr>
          <w:rFonts w:ascii="Times New Roman" w:hAnsi="Times New Roman" w:cs="Times New Roman"/>
          <w:color w:val="000000" w:themeColor="text1"/>
          <w:spacing w:val="2"/>
          <w:sz w:val="28"/>
          <w:szCs w:val="28"/>
          <w:lang w:val="en-US"/>
        </w:rPr>
        <w:t xml:space="preserve"> xây dựng dữ liệu về chuyên ngành hàng không</w:t>
      </w:r>
      <w:r w:rsidRPr="00ED6765">
        <w:rPr>
          <w:rFonts w:ascii="Times New Roman" w:hAnsi="Times New Roman" w:cs="Times New Roman"/>
          <w:color w:val="000000" w:themeColor="text1"/>
          <w:spacing w:val="2"/>
          <w:sz w:val="28"/>
          <w:szCs w:val="28"/>
        </w:rPr>
        <w:t>.</w:t>
      </w:r>
    </w:p>
    <w:p w14:paraId="44E30765" w14:textId="1C13FFC6" w:rsidR="00E144CA" w:rsidRPr="00ED6765" w:rsidRDefault="002C1EC9" w:rsidP="00C942F0">
      <w:pPr>
        <w:tabs>
          <w:tab w:val="left" w:pos="851"/>
          <w:tab w:val="right" w:leader="dot" w:pos="8640"/>
        </w:tabs>
        <w:spacing w:before="120" w:line="360" w:lineRule="exact"/>
        <w:ind w:left="720"/>
        <w:jc w:val="both"/>
        <w:rPr>
          <w:rFonts w:ascii="Times New Roman" w:hAnsi="Times New Roman" w:cs="Times New Roman"/>
          <w:b/>
          <w:i/>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886BF2" w:rsidRPr="00ED6765">
        <w:rPr>
          <w:rFonts w:ascii="Times New Roman" w:hAnsi="Times New Roman" w:cs="Times New Roman"/>
          <w:b/>
          <w:i/>
          <w:color w:val="000000" w:themeColor="text1"/>
          <w:spacing w:val="2"/>
          <w:sz w:val="28"/>
          <w:szCs w:val="28"/>
        </w:rPr>
        <w:t>2</w:t>
      </w:r>
      <w:r w:rsidR="00003E93" w:rsidRPr="00ED6765">
        <w:rPr>
          <w:rFonts w:ascii="Times New Roman" w:hAnsi="Times New Roman" w:cs="Times New Roman"/>
          <w:b/>
          <w:i/>
          <w:color w:val="000000" w:themeColor="text1"/>
          <w:spacing w:val="2"/>
          <w:sz w:val="28"/>
          <w:szCs w:val="28"/>
        </w:rPr>
        <w:t>.2</w:t>
      </w:r>
      <w:r w:rsidR="00667D76" w:rsidRPr="00ED6765">
        <w:rPr>
          <w:rFonts w:ascii="Times New Roman" w:hAnsi="Times New Roman" w:cs="Times New Roman"/>
          <w:b/>
          <w:i/>
          <w:color w:val="000000" w:themeColor="text1"/>
          <w:spacing w:val="2"/>
          <w:sz w:val="28"/>
          <w:szCs w:val="28"/>
          <w:lang w:val="en-US"/>
        </w:rPr>
        <w:t>.</w:t>
      </w:r>
      <w:r w:rsidR="00E144CA" w:rsidRPr="00ED6765">
        <w:rPr>
          <w:rFonts w:ascii="Times New Roman" w:hAnsi="Times New Roman" w:cs="Times New Roman"/>
          <w:b/>
          <w:i/>
          <w:color w:val="000000" w:themeColor="text1"/>
          <w:spacing w:val="2"/>
          <w:sz w:val="28"/>
          <w:szCs w:val="28"/>
        </w:rPr>
        <w:t xml:space="preserve"> Các nội dung bổ sung mới</w:t>
      </w:r>
    </w:p>
    <w:p w14:paraId="3D83526A" w14:textId="0EEDCF78" w:rsidR="0029219D" w:rsidRPr="00ED6765" w:rsidRDefault="008157B6" w:rsidP="003C3C37">
      <w:pPr>
        <w:tabs>
          <w:tab w:val="left" w:pos="720"/>
          <w:tab w:val="right" w:leader="dot" w:pos="8640"/>
        </w:tabs>
        <w:spacing w:before="120" w:line="360" w:lineRule="exact"/>
        <w:ind w:firstLine="720"/>
        <w:jc w:val="both"/>
        <w:rPr>
          <w:rFonts w:ascii="Times New Roman" w:eastAsia="Times New Roman" w:hAnsi="Times New Roman" w:cs="Times New Roman"/>
          <w:b/>
          <w:bCs/>
          <w:i/>
          <w:iCs/>
          <w:color w:val="000000" w:themeColor="text1"/>
          <w:sz w:val="28"/>
          <w:szCs w:val="28"/>
        </w:rPr>
      </w:pPr>
      <w:bookmarkStart w:id="1" w:name="_Hlk220324556"/>
      <w:r w:rsidRPr="00ED6765">
        <w:rPr>
          <w:rFonts w:ascii="Times New Roman" w:hAnsi="Times New Roman" w:cs="Times New Roman"/>
          <w:b/>
          <w:bCs/>
          <w:i/>
          <w:iCs/>
          <w:color w:val="000000" w:themeColor="text1"/>
          <w:spacing w:val="2"/>
          <w:sz w:val="28"/>
          <w:szCs w:val="28"/>
        </w:rPr>
        <w:t>a)</w:t>
      </w:r>
      <w:r w:rsidR="00CF6E6E" w:rsidRPr="00ED6765">
        <w:rPr>
          <w:rFonts w:ascii="Times New Roman" w:eastAsia="Times New Roman" w:hAnsi="Times New Roman" w:cs="Times New Roman"/>
          <w:b/>
          <w:bCs/>
          <w:i/>
          <w:iCs/>
          <w:color w:val="000000" w:themeColor="text1"/>
          <w:sz w:val="28"/>
          <w:szCs w:val="28"/>
        </w:rPr>
        <w:t xml:space="preserve"> </w:t>
      </w:r>
      <w:r w:rsidR="0029219D" w:rsidRPr="00ED6765">
        <w:rPr>
          <w:rFonts w:ascii="Times New Roman" w:eastAsia="Times New Roman" w:hAnsi="Times New Roman" w:cs="Times New Roman"/>
          <w:b/>
          <w:bCs/>
          <w:i/>
          <w:iCs/>
          <w:color w:val="000000" w:themeColor="text1"/>
          <w:sz w:val="28"/>
          <w:szCs w:val="28"/>
        </w:rPr>
        <w:t>Nghĩa vụ của người vận chuyển</w:t>
      </w:r>
    </w:p>
    <w:p w14:paraId="0BFA5DB0" w14:textId="206EB342" w:rsidR="00E91BCC" w:rsidRPr="00ED6765" w:rsidRDefault="0029219D"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003E93" w:rsidRPr="00ED6765">
        <w:rPr>
          <w:rFonts w:ascii="Times New Roman" w:hAnsi="Times New Roman" w:cs="Times New Roman"/>
          <w:color w:val="000000" w:themeColor="text1"/>
          <w:spacing w:val="2"/>
          <w:sz w:val="28"/>
          <w:szCs w:val="28"/>
        </w:rPr>
        <w:t>Trách nhiệm của hãng hàng không trong việc vận chuyển hành khách bị từ chối nhập cảnh.</w:t>
      </w:r>
    </w:p>
    <w:p w14:paraId="158AE365" w14:textId="69E355DA" w:rsidR="00265A64" w:rsidRPr="00ED6765" w:rsidRDefault="0029219D"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265A64" w:rsidRPr="00ED6765">
        <w:rPr>
          <w:rFonts w:ascii="Times New Roman" w:hAnsi="Times New Roman" w:cs="Times New Roman"/>
          <w:color w:val="000000" w:themeColor="text1"/>
          <w:spacing w:val="2"/>
          <w:sz w:val="28"/>
          <w:szCs w:val="28"/>
        </w:rPr>
        <w:t>Xây dựng quy định chi tiết về hình thức và thời hạn hoàn vé cho hành khách bao gồm hoàn vé tự nguyện và hoàn vé không tự nguyện.</w:t>
      </w:r>
    </w:p>
    <w:p w14:paraId="661C3CA8" w14:textId="5A243024" w:rsidR="00631696" w:rsidRPr="00ED6765" w:rsidRDefault="0029219D"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 </w:t>
      </w:r>
      <w:r w:rsidR="00631696" w:rsidRPr="00ED6765">
        <w:rPr>
          <w:rFonts w:ascii="Times New Roman" w:hAnsi="Times New Roman" w:cs="Times New Roman"/>
          <w:color w:val="000000" w:themeColor="text1"/>
          <w:spacing w:val="2"/>
          <w:sz w:val="28"/>
          <w:szCs w:val="28"/>
        </w:rPr>
        <w:t>Các</w:t>
      </w:r>
      <w:r w:rsidR="00227DB9" w:rsidRPr="00ED6765">
        <w:rPr>
          <w:rFonts w:ascii="Times New Roman" w:hAnsi="Times New Roman" w:cs="Times New Roman"/>
          <w:color w:val="000000" w:themeColor="text1"/>
          <w:spacing w:val="2"/>
          <w:sz w:val="28"/>
          <w:szCs w:val="28"/>
        </w:rPr>
        <w:t>h</w:t>
      </w:r>
      <w:r w:rsidR="00631696" w:rsidRPr="00ED6765">
        <w:rPr>
          <w:rFonts w:ascii="Times New Roman" w:hAnsi="Times New Roman" w:cs="Times New Roman"/>
          <w:color w:val="000000" w:themeColor="text1"/>
          <w:spacing w:val="2"/>
          <w:sz w:val="28"/>
          <w:szCs w:val="28"/>
        </w:rPr>
        <w:t xml:space="preserve"> xác định độ dài đường bay đối với</w:t>
      </w:r>
      <w:r w:rsidR="00227DB9" w:rsidRPr="00ED6765">
        <w:rPr>
          <w:rFonts w:ascii="Times New Roman" w:hAnsi="Times New Roman" w:cs="Times New Roman"/>
          <w:color w:val="000000" w:themeColor="text1"/>
          <w:spacing w:val="2"/>
          <w:sz w:val="28"/>
          <w:szCs w:val="28"/>
        </w:rPr>
        <w:t xml:space="preserve"> </w:t>
      </w:r>
      <w:r w:rsidR="00631696" w:rsidRPr="00ED6765">
        <w:rPr>
          <w:rFonts w:ascii="Times New Roman" w:hAnsi="Times New Roman" w:cs="Times New Roman"/>
          <w:color w:val="000000" w:themeColor="text1"/>
          <w:spacing w:val="2"/>
          <w:sz w:val="28"/>
          <w:szCs w:val="28"/>
        </w:rPr>
        <w:t xml:space="preserve">chuyến bay quốc tế, là cơ sở để </w:t>
      </w:r>
      <w:r w:rsidR="00793464" w:rsidRPr="00ED6765">
        <w:rPr>
          <w:rFonts w:ascii="Times New Roman" w:hAnsi="Times New Roman" w:cs="Times New Roman"/>
          <w:color w:val="000000" w:themeColor="text1"/>
          <w:spacing w:val="2"/>
          <w:sz w:val="28"/>
          <w:szCs w:val="28"/>
        </w:rPr>
        <w:t xml:space="preserve">thực hiện bồi thường </w:t>
      </w:r>
      <w:r w:rsidR="00873487" w:rsidRPr="00ED6765">
        <w:rPr>
          <w:rFonts w:ascii="Times New Roman" w:hAnsi="Times New Roman" w:cs="Times New Roman"/>
          <w:color w:val="000000" w:themeColor="text1"/>
          <w:spacing w:val="2"/>
          <w:sz w:val="28"/>
          <w:szCs w:val="28"/>
        </w:rPr>
        <w:t xml:space="preserve">trong </w:t>
      </w:r>
      <w:r w:rsidR="00631696" w:rsidRPr="00ED6765">
        <w:rPr>
          <w:rFonts w:ascii="Times New Roman" w:hAnsi="Times New Roman" w:cs="Times New Roman"/>
          <w:color w:val="000000" w:themeColor="text1"/>
          <w:spacing w:val="2"/>
          <w:sz w:val="28"/>
          <w:szCs w:val="28"/>
        </w:rPr>
        <w:t>trường hợp chuyến bay bị chậm</w:t>
      </w:r>
      <w:r w:rsidR="00EE2737" w:rsidRPr="00ED6765">
        <w:rPr>
          <w:rFonts w:ascii="Times New Roman" w:hAnsi="Times New Roman" w:cs="Times New Roman"/>
          <w:color w:val="000000" w:themeColor="text1"/>
          <w:spacing w:val="2"/>
          <w:sz w:val="28"/>
          <w:szCs w:val="28"/>
        </w:rPr>
        <w:t>, bị hủy, hành khách bị từ chối vận chuyển.</w:t>
      </w:r>
    </w:p>
    <w:p w14:paraId="60DF4D3C" w14:textId="26FEFC2F" w:rsidR="00612BF9" w:rsidRPr="00ED6765" w:rsidRDefault="009E1E55" w:rsidP="00003E93">
      <w:pPr>
        <w:pStyle w:val="ListParagraph"/>
        <w:tabs>
          <w:tab w:val="left" w:pos="1134"/>
        </w:tabs>
        <w:spacing w:before="120" w:line="360" w:lineRule="exact"/>
        <w:ind w:left="0" w:firstLine="720"/>
        <w:jc w:val="both"/>
        <w:rPr>
          <w:rFonts w:ascii="Times New Roman" w:eastAsia="Times New Roman" w:hAnsi="Times New Roman" w:cs="Times New Roman"/>
          <w:b/>
          <w:bCs/>
          <w:i/>
          <w:iCs/>
          <w:color w:val="000000" w:themeColor="text1"/>
          <w:sz w:val="28"/>
          <w:szCs w:val="28"/>
        </w:rPr>
      </w:pPr>
      <w:r w:rsidRPr="00ED6765">
        <w:rPr>
          <w:rFonts w:ascii="Times New Roman" w:hAnsi="Times New Roman" w:cs="Times New Roman"/>
          <w:b/>
          <w:bCs/>
          <w:i/>
          <w:iCs/>
          <w:color w:val="000000" w:themeColor="text1"/>
          <w:spacing w:val="2"/>
          <w:sz w:val="28"/>
          <w:szCs w:val="28"/>
        </w:rPr>
        <w:t>b</w:t>
      </w:r>
      <w:r w:rsidR="008157B6" w:rsidRPr="00ED6765">
        <w:rPr>
          <w:rFonts w:ascii="Times New Roman" w:hAnsi="Times New Roman" w:cs="Times New Roman"/>
          <w:b/>
          <w:bCs/>
          <w:i/>
          <w:iCs/>
          <w:color w:val="000000" w:themeColor="text1"/>
          <w:spacing w:val="2"/>
          <w:sz w:val="28"/>
          <w:szCs w:val="28"/>
        </w:rPr>
        <w:t>)</w:t>
      </w:r>
      <w:r w:rsidR="00612BF9" w:rsidRPr="00ED6765">
        <w:rPr>
          <w:rFonts w:ascii="Times New Roman" w:hAnsi="Times New Roman" w:cs="Times New Roman"/>
          <w:b/>
          <w:bCs/>
          <w:i/>
          <w:iCs/>
          <w:color w:val="000000" w:themeColor="text1"/>
          <w:spacing w:val="2"/>
          <w:sz w:val="28"/>
          <w:szCs w:val="28"/>
        </w:rPr>
        <w:t xml:space="preserve"> </w:t>
      </w:r>
      <w:r w:rsidR="00612BF9" w:rsidRPr="00ED6765">
        <w:rPr>
          <w:rFonts w:ascii="Times New Roman" w:eastAsia="Times New Roman" w:hAnsi="Times New Roman" w:cs="Times New Roman"/>
          <w:b/>
          <w:bCs/>
          <w:i/>
          <w:iCs/>
          <w:color w:val="000000" w:themeColor="text1"/>
          <w:sz w:val="28"/>
          <w:szCs w:val="28"/>
        </w:rPr>
        <w:t>Tổ chức thực hiện công tác quản lý, điều phối slot theo quy định của Bộ Xây dựng</w:t>
      </w:r>
    </w:p>
    <w:p w14:paraId="3E41D381" w14:textId="6408174B" w:rsidR="00612BF9" w:rsidRPr="00ED6765" w:rsidRDefault="00F71BA4" w:rsidP="00003E93">
      <w:pPr>
        <w:tabs>
          <w:tab w:val="left" w:pos="720"/>
          <w:tab w:val="right" w:leader="dot" w:pos="8640"/>
        </w:tabs>
        <w:spacing w:before="120" w:line="360" w:lineRule="exact"/>
        <w:ind w:firstLine="720"/>
        <w:jc w:val="both"/>
        <w:rPr>
          <w:rFonts w:ascii="Times New Roman" w:hAnsi="Times New Roman" w:cs="Times New Roman"/>
          <w:color w:val="000000" w:themeColor="text1"/>
          <w:spacing w:val="2"/>
          <w:sz w:val="28"/>
          <w:szCs w:val="28"/>
        </w:rPr>
      </w:pPr>
      <w:bookmarkStart w:id="2" w:name="_Hlk220324534"/>
      <w:r w:rsidRPr="00ED6765">
        <w:rPr>
          <w:rFonts w:ascii="Times New Roman" w:hAnsi="Times New Roman" w:cs="Times New Roman"/>
          <w:color w:val="000000" w:themeColor="text1"/>
          <w:spacing w:val="2"/>
          <w:sz w:val="28"/>
          <w:szCs w:val="28"/>
          <w:lang w:val="en-US"/>
        </w:rPr>
        <w:t>Dự thảo Thông tư bổ sung các quy định: (i) về thứ tự ưu tiên trong điều phối slot; (ii)</w:t>
      </w:r>
      <w:r w:rsidR="00612BF9" w:rsidRPr="00ED6765">
        <w:rPr>
          <w:rFonts w:ascii="Times New Roman" w:hAnsi="Times New Roman" w:cs="Times New Roman"/>
          <w:color w:val="000000" w:themeColor="text1"/>
          <w:spacing w:val="2"/>
          <w:sz w:val="28"/>
          <w:szCs w:val="28"/>
        </w:rPr>
        <w:t xml:space="preserve"> điều kiện xem xét chuỗi slot đề nghị mới (code N) khi điều phối đầu mùa lịch bay</w:t>
      </w:r>
      <w:r w:rsidRPr="00ED6765">
        <w:rPr>
          <w:rFonts w:ascii="Times New Roman" w:hAnsi="Times New Roman" w:cs="Times New Roman"/>
          <w:color w:val="000000" w:themeColor="text1"/>
          <w:spacing w:val="2"/>
          <w:sz w:val="28"/>
          <w:szCs w:val="28"/>
          <w:lang w:val="en-US"/>
        </w:rPr>
        <w:t xml:space="preserve">; (iii) tỷ lệ sử dụng slot so với slot được xác nhận đầu mùa lịch bay; và (iv) </w:t>
      </w:r>
      <w:r w:rsidR="00612BF9" w:rsidRPr="00ED6765">
        <w:rPr>
          <w:rFonts w:ascii="Times New Roman" w:hAnsi="Times New Roman" w:cs="Times New Roman"/>
          <w:color w:val="000000" w:themeColor="text1"/>
          <w:spacing w:val="2"/>
          <w:sz w:val="28"/>
          <w:szCs w:val="28"/>
        </w:rPr>
        <w:t xml:space="preserve">các trường hợp </w:t>
      </w:r>
      <w:r w:rsidRPr="00ED6765">
        <w:rPr>
          <w:rFonts w:ascii="Times New Roman" w:hAnsi="Times New Roman" w:cs="Times New Roman"/>
          <w:color w:val="000000" w:themeColor="text1"/>
          <w:spacing w:val="2"/>
          <w:sz w:val="28"/>
          <w:szCs w:val="28"/>
          <w:lang w:val="en-US"/>
        </w:rPr>
        <w:t>miễn trừ</w:t>
      </w:r>
      <w:r w:rsidR="00612BF9" w:rsidRPr="00ED6765">
        <w:rPr>
          <w:rFonts w:ascii="Times New Roman" w:hAnsi="Times New Roman" w:cs="Times New Roman"/>
          <w:color w:val="000000" w:themeColor="text1"/>
          <w:spacing w:val="2"/>
          <w:sz w:val="28"/>
          <w:szCs w:val="28"/>
        </w:rPr>
        <w:t xml:space="preserve"> thu hồi slot. </w:t>
      </w:r>
    </w:p>
    <w:bookmarkEnd w:id="2"/>
    <w:p w14:paraId="544F5596" w14:textId="08E17943" w:rsidR="008157B6" w:rsidRPr="00ED6765" w:rsidRDefault="009D03B1" w:rsidP="00003E93">
      <w:pPr>
        <w:pStyle w:val="ListParagraph"/>
        <w:tabs>
          <w:tab w:val="left" w:pos="1134"/>
        </w:tabs>
        <w:spacing w:before="120" w:line="360" w:lineRule="exact"/>
        <w:ind w:left="0" w:firstLine="720"/>
        <w:jc w:val="both"/>
        <w:rPr>
          <w:rFonts w:ascii="Times New Roman" w:eastAsia="Times New Roman" w:hAnsi="Times New Roman" w:cs="Times New Roman"/>
          <w:b/>
          <w:bCs/>
          <w:i/>
          <w:iCs/>
          <w:color w:val="000000" w:themeColor="text1"/>
          <w:sz w:val="28"/>
          <w:szCs w:val="28"/>
        </w:rPr>
      </w:pPr>
      <w:r w:rsidRPr="00ED6765">
        <w:rPr>
          <w:rFonts w:ascii="Times New Roman" w:hAnsi="Times New Roman" w:cs="Times New Roman"/>
          <w:b/>
          <w:bCs/>
          <w:i/>
          <w:iCs/>
          <w:color w:val="000000" w:themeColor="text1"/>
          <w:spacing w:val="2"/>
          <w:sz w:val="28"/>
          <w:szCs w:val="28"/>
        </w:rPr>
        <w:t>c</w:t>
      </w:r>
      <w:r w:rsidR="008157B6" w:rsidRPr="00ED6765">
        <w:rPr>
          <w:rFonts w:ascii="Times New Roman" w:hAnsi="Times New Roman" w:cs="Times New Roman"/>
          <w:b/>
          <w:bCs/>
          <w:i/>
          <w:iCs/>
          <w:color w:val="000000" w:themeColor="text1"/>
          <w:spacing w:val="2"/>
          <w:sz w:val="28"/>
          <w:szCs w:val="28"/>
        </w:rPr>
        <w:t>)</w:t>
      </w:r>
      <w:r w:rsidR="008157B6" w:rsidRPr="00ED6765">
        <w:rPr>
          <w:rFonts w:ascii="Times New Roman" w:eastAsia="Times New Roman" w:hAnsi="Times New Roman" w:cs="Times New Roman"/>
          <w:b/>
          <w:bCs/>
          <w:i/>
          <w:iCs/>
          <w:color w:val="000000" w:themeColor="text1"/>
          <w:sz w:val="28"/>
          <w:szCs w:val="28"/>
        </w:rPr>
        <w:t xml:space="preserve"> Quy định về chế độ báo cáo, xây dựng cơ sở dữ liệu về vận tải hàng không</w:t>
      </w:r>
    </w:p>
    <w:p w14:paraId="24B739B3" w14:textId="2ADCC273" w:rsidR="008157B6" w:rsidRPr="00ED6765" w:rsidRDefault="00762AB5" w:rsidP="00762AB5">
      <w:pPr>
        <w:spacing w:before="120" w:line="360" w:lineRule="exact"/>
        <w:ind w:firstLine="720"/>
        <w:jc w:val="both"/>
        <w:rPr>
          <w:rFonts w:ascii="Times New Roman" w:hAnsi="Times New Roman" w:cs="Times New Roman"/>
          <w:bCs/>
          <w:color w:val="000000" w:themeColor="text1"/>
          <w:sz w:val="28"/>
          <w:szCs w:val="28"/>
        </w:rPr>
      </w:pPr>
      <w:r w:rsidRPr="00ED6765">
        <w:rPr>
          <w:rFonts w:ascii="Times New Roman" w:hAnsi="Times New Roman" w:cs="Times New Roman"/>
          <w:color w:val="000000" w:themeColor="text1"/>
          <w:spacing w:val="2"/>
          <w:sz w:val="28"/>
          <w:szCs w:val="28"/>
          <w:lang w:val="en-US"/>
        </w:rPr>
        <w:t xml:space="preserve">Dự thảo Thông tư bổ sung các quy định </w:t>
      </w:r>
      <w:r w:rsidR="008157B6" w:rsidRPr="00ED6765">
        <w:rPr>
          <w:rFonts w:ascii="Times New Roman" w:hAnsi="Times New Roman" w:cs="Times New Roman"/>
          <w:color w:val="000000" w:themeColor="text1"/>
          <w:spacing w:val="2"/>
          <w:sz w:val="28"/>
          <w:szCs w:val="28"/>
        </w:rPr>
        <w:t xml:space="preserve">yêu cầu </w:t>
      </w:r>
      <w:r w:rsidRPr="00ED6765">
        <w:rPr>
          <w:rFonts w:ascii="Times New Roman" w:hAnsi="Times New Roman" w:cs="Times New Roman"/>
          <w:color w:val="000000" w:themeColor="text1"/>
          <w:spacing w:val="2"/>
          <w:sz w:val="28"/>
          <w:szCs w:val="28"/>
          <w:lang w:val="en-US"/>
        </w:rPr>
        <w:t>các hãng hàng không Việt Nam b</w:t>
      </w:r>
      <w:r w:rsidR="008157B6" w:rsidRPr="00ED6765">
        <w:rPr>
          <w:rFonts w:ascii="Times New Roman" w:hAnsi="Times New Roman" w:cs="Times New Roman"/>
          <w:color w:val="000000" w:themeColor="text1"/>
          <w:spacing w:val="2"/>
          <w:sz w:val="28"/>
          <w:szCs w:val="28"/>
        </w:rPr>
        <w:t>áo cáo</w:t>
      </w:r>
      <w:r w:rsidRPr="00ED6765">
        <w:rPr>
          <w:rFonts w:ascii="Times New Roman" w:hAnsi="Times New Roman" w:cs="Times New Roman"/>
          <w:color w:val="000000" w:themeColor="text1"/>
          <w:spacing w:val="2"/>
          <w:sz w:val="28"/>
          <w:szCs w:val="28"/>
          <w:lang w:val="en-US"/>
        </w:rPr>
        <w:t>: (i)</w:t>
      </w:r>
      <w:r w:rsidR="008157B6" w:rsidRPr="00ED6765">
        <w:rPr>
          <w:rFonts w:ascii="Times New Roman" w:hAnsi="Times New Roman" w:cs="Times New Roman"/>
          <w:color w:val="000000" w:themeColor="text1"/>
          <w:spacing w:val="2"/>
          <w:sz w:val="28"/>
          <w:szCs w:val="28"/>
        </w:rPr>
        <w:t xml:space="preserve"> số liệu chậm, hủy chuyến bay hạ cánh hàng ngày và Báo cáo số liệu chậm, hủy chuyến bay hạ cánh </w:t>
      </w:r>
      <w:r w:rsidR="008157B6" w:rsidRPr="00ED6765">
        <w:rPr>
          <w:rFonts w:ascii="Times New Roman" w:hAnsi="Times New Roman" w:cs="Times New Roman"/>
          <w:color w:val="000000" w:themeColor="text1"/>
          <w:sz w:val="28"/>
          <w:szCs w:val="28"/>
        </w:rPr>
        <w:t>hằng tháng</w:t>
      </w:r>
      <w:r w:rsidRPr="00ED6765">
        <w:rPr>
          <w:rFonts w:ascii="Times New Roman" w:hAnsi="Times New Roman" w:cs="Times New Roman"/>
          <w:color w:val="000000" w:themeColor="text1"/>
          <w:sz w:val="28"/>
          <w:szCs w:val="28"/>
          <w:lang w:val="en-US"/>
        </w:rPr>
        <w:t>; (ii)</w:t>
      </w:r>
      <w:r w:rsidR="008157B6" w:rsidRPr="00ED6765">
        <w:rPr>
          <w:rFonts w:ascii="Times New Roman" w:hAnsi="Times New Roman" w:cs="Times New Roman"/>
          <w:color w:val="000000" w:themeColor="text1"/>
          <w:sz w:val="28"/>
          <w:szCs w:val="28"/>
        </w:rPr>
        <w:t xml:space="preserve"> </w:t>
      </w:r>
      <w:r w:rsidR="008157B6" w:rsidRPr="00ED6765">
        <w:rPr>
          <w:rFonts w:ascii="Times New Roman" w:hAnsi="Times New Roman" w:cs="Times New Roman"/>
          <w:bCs/>
          <w:color w:val="000000" w:themeColor="text1"/>
          <w:sz w:val="28"/>
          <w:szCs w:val="28"/>
        </w:rPr>
        <w:t>ước số liệu vận chuyển hàng không chuyển từ hằng tháng sang hằng năm theo mẫu HHK-2 để làm căn cứ tổng hợp HK-1.</w:t>
      </w:r>
    </w:p>
    <w:bookmarkEnd w:id="1"/>
    <w:p w14:paraId="65F78631" w14:textId="32FD15A0" w:rsidR="008157B6" w:rsidRPr="00ED6765" w:rsidRDefault="00003E93" w:rsidP="00003E93">
      <w:pPr>
        <w:tabs>
          <w:tab w:val="left" w:pos="720"/>
          <w:tab w:val="right" w:leader="dot" w:pos="8640"/>
        </w:tabs>
        <w:spacing w:before="120" w:line="360" w:lineRule="exact"/>
        <w:ind w:firstLine="720"/>
        <w:jc w:val="both"/>
        <w:rPr>
          <w:rFonts w:ascii="Times New Roman" w:hAnsi="Times New Roman" w:cs="Times New Roman"/>
          <w:b/>
          <w:i/>
          <w:color w:val="000000" w:themeColor="text1"/>
          <w:spacing w:val="2"/>
          <w:sz w:val="28"/>
          <w:szCs w:val="28"/>
        </w:rPr>
      </w:pPr>
      <w:r w:rsidRPr="00ED6765">
        <w:rPr>
          <w:rFonts w:ascii="Times New Roman" w:hAnsi="Times New Roman" w:cs="Times New Roman"/>
          <w:b/>
          <w:i/>
          <w:color w:val="000000" w:themeColor="text1"/>
          <w:spacing w:val="2"/>
          <w:sz w:val="28"/>
          <w:szCs w:val="28"/>
        </w:rPr>
        <w:t>2.</w:t>
      </w:r>
      <w:r w:rsidR="008157B6" w:rsidRPr="00ED6765">
        <w:rPr>
          <w:rFonts w:ascii="Times New Roman" w:hAnsi="Times New Roman" w:cs="Times New Roman"/>
          <w:b/>
          <w:i/>
          <w:color w:val="000000" w:themeColor="text1"/>
          <w:spacing w:val="2"/>
          <w:sz w:val="28"/>
          <w:szCs w:val="28"/>
        </w:rPr>
        <w:t>3</w:t>
      </w:r>
      <w:r w:rsidR="00667D76" w:rsidRPr="00ED6765">
        <w:rPr>
          <w:rFonts w:ascii="Times New Roman" w:hAnsi="Times New Roman" w:cs="Times New Roman"/>
          <w:b/>
          <w:i/>
          <w:color w:val="000000" w:themeColor="text1"/>
          <w:spacing w:val="2"/>
          <w:sz w:val="28"/>
          <w:szCs w:val="28"/>
          <w:lang w:val="en-US"/>
        </w:rPr>
        <w:t>.</w:t>
      </w:r>
      <w:r w:rsidR="008157B6" w:rsidRPr="00ED6765">
        <w:rPr>
          <w:rFonts w:ascii="Times New Roman" w:hAnsi="Times New Roman" w:cs="Times New Roman"/>
          <w:b/>
          <w:i/>
          <w:color w:val="000000" w:themeColor="text1"/>
          <w:spacing w:val="2"/>
          <w:sz w:val="28"/>
          <w:szCs w:val="28"/>
        </w:rPr>
        <w:t xml:space="preserve"> Các nội dung bãi bỏ và lược bỏ</w:t>
      </w:r>
    </w:p>
    <w:p w14:paraId="0026678A" w14:textId="33B0AEDC" w:rsidR="008157B6" w:rsidRPr="00ED6765" w:rsidRDefault="00503FEE" w:rsidP="00003E93">
      <w:pPr>
        <w:pStyle w:val="ListParagraph"/>
        <w:tabs>
          <w:tab w:val="left" w:pos="1134"/>
        </w:tabs>
        <w:spacing w:before="120" w:line="360" w:lineRule="exact"/>
        <w:ind w:left="0"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lang w:val="en-US"/>
        </w:rPr>
        <w:t>Bãi bỏ và lược bỏ các q</w:t>
      </w:r>
      <w:r w:rsidR="008157B6" w:rsidRPr="00ED6765">
        <w:rPr>
          <w:rFonts w:ascii="Times New Roman" w:eastAsia="Times New Roman" w:hAnsi="Times New Roman" w:cs="Times New Roman"/>
          <w:color w:val="000000" w:themeColor="text1"/>
          <w:sz w:val="28"/>
          <w:szCs w:val="28"/>
        </w:rPr>
        <w:t>uy định về chế độ báo cáo, xây dựng cơ sở dữ liệu về vận tải hàng không</w:t>
      </w:r>
      <w:r w:rsidRPr="00ED6765">
        <w:rPr>
          <w:rFonts w:ascii="Times New Roman" w:eastAsia="Times New Roman" w:hAnsi="Times New Roman" w:cs="Times New Roman"/>
          <w:color w:val="000000" w:themeColor="text1"/>
          <w:sz w:val="28"/>
          <w:szCs w:val="28"/>
          <w:lang w:val="en-US"/>
        </w:rPr>
        <w:t>, cụ thể:</w:t>
      </w:r>
      <w:r w:rsidR="008157B6" w:rsidRPr="00ED6765">
        <w:rPr>
          <w:rFonts w:ascii="Times New Roman" w:eastAsia="Times New Roman" w:hAnsi="Times New Roman" w:cs="Times New Roman"/>
          <w:color w:val="000000" w:themeColor="text1"/>
          <w:sz w:val="28"/>
          <w:szCs w:val="28"/>
        </w:rPr>
        <w:t xml:space="preserve"> </w:t>
      </w:r>
    </w:p>
    <w:p w14:paraId="63E3F13F" w14:textId="77777777" w:rsidR="008157B6" w:rsidRPr="00ED6765" w:rsidRDefault="008157B6" w:rsidP="00003E93">
      <w:pPr>
        <w:pStyle w:val="ListParagraph"/>
        <w:numPr>
          <w:ilvl w:val="0"/>
          <w:numId w:val="14"/>
        </w:numPr>
        <w:tabs>
          <w:tab w:val="left" w:pos="993"/>
        </w:tabs>
        <w:spacing w:before="120" w:line="360" w:lineRule="exact"/>
        <w:ind w:left="0"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Bãi bỏ điểm a, b, c Khoản 1 Điều 4 Thông tư số 33/2016/TT-BGTVT</w:t>
      </w:r>
    </w:p>
    <w:p w14:paraId="3AAAE9DC" w14:textId="77777777" w:rsidR="008157B6" w:rsidRPr="00ED6765" w:rsidRDefault="008157B6" w:rsidP="00003E93">
      <w:pPr>
        <w:pStyle w:val="ListParagraph"/>
        <w:numPr>
          <w:ilvl w:val="0"/>
          <w:numId w:val="14"/>
        </w:numPr>
        <w:tabs>
          <w:tab w:val="left" w:pos="993"/>
        </w:tabs>
        <w:spacing w:before="120" w:line="360" w:lineRule="exact"/>
        <w:ind w:left="0"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Bãi bỏ Khoản 2, 6 Điều 4 Thông tư số 33/2016/TT-BGTVT;</w:t>
      </w:r>
    </w:p>
    <w:p w14:paraId="49DA6CF2" w14:textId="77777777" w:rsidR="008157B6" w:rsidRPr="00ED6765" w:rsidRDefault="008157B6" w:rsidP="00003E93">
      <w:pPr>
        <w:pStyle w:val="ListParagraph"/>
        <w:numPr>
          <w:ilvl w:val="0"/>
          <w:numId w:val="14"/>
        </w:numPr>
        <w:tabs>
          <w:tab w:val="left" w:pos="993"/>
        </w:tabs>
        <w:spacing w:before="120" w:line="360" w:lineRule="exact"/>
        <w:ind w:left="0"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Bãi bỏ điểm a, b, c, đ, g Khoản 4 Điều 4 Thông tư số 33/2016/TT-</w:t>
      </w:r>
      <w:r w:rsidRPr="00ED6765">
        <w:rPr>
          <w:rFonts w:ascii="Times New Roman" w:hAnsi="Times New Roman" w:cs="Times New Roman"/>
          <w:color w:val="000000" w:themeColor="text1"/>
          <w:spacing w:val="2"/>
          <w:sz w:val="28"/>
          <w:szCs w:val="28"/>
        </w:rPr>
        <w:lastRenderedPageBreak/>
        <w:t>BGTVT;</w:t>
      </w:r>
    </w:p>
    <w:p w14:paraId="5B925974" w14:textId="77777777" w:rsidR="008157B6" w:rsidRPr="00ED6765" w:rsidRDefault="008157B6" w:rsidP="00003E93">
      <w:pPr>
        <w:pStyle w:val="ListParagraph"/>
        <w:numPr>
          <w:ilvl w:val="0"/>
          <w:numId w:val="14"/>
        </w:numPr>
        <w:tabs>
          <w:tab w:val="left" w:pos="993"/>
        </w:tabs>
        <w:spacing w:before="120" w:line="360" w:lineRule="exact"/>
        <w:ind w:left="0"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xml:space="preserve">Bãi bỏ Khoản 2, 3 </w:t>
      </w:r>
      <w:bookmarkStart w:id="3" w:name="dc_15"/>
      <w:r w:rsidRPr="00ED6765">
        <w:rPr>
          <w:rFonts w:ascii="Times New Roman" w:hAnsi="Times New Roman" w:cs="Times New Roman"/>
          <w:color w:val="000000" w:themeColor="text1"/>
          <w:spacing w:val="2"/>
          <w:sz w:val="28"/>
          <w:szCs w:val="28"/>
        </w:rPr>
        <w:t xml:space="preserve">Điều </w:t>
      </w:r>
      <w:bookmarkEnd w:id="3"/>
      <w:r w:rsidRPr="00ED6765">
        <w:rPr>
          <w:rFonts w:ascii="Times New Roman" w:hAnsi="Times New Roman" w:cs="Times New Roman"/>
          <w:color w:val="000000" w:themeColor="text1"/>
          <w:spacing w:val="2"/>
          <w:sz w:val="28"/>
          <w:szCs w:val="28"/>
        </w:rPr>
        <w:t>3 Thông tư 19/2023/TT-BGTVT;</w:t>
      </w:r>
    </w:p>
    <w:p w14:paraId="187E934E" w14:textId="77777777" w:rsidR="008157B6" w:rsidRPr="00ED6765" w:rsidRDefault="008157B6" w:rsidP="00003E93">
      <w:pPr>
        <w:tabs>
          <w:tab w:val="left" w:pos="993"/>
        </w:tabs>
        <w:spacing w:before="120" w:line="360" w:lineRule="exact"/>
        <w:ind w:firstLine="709"/>
        <w:jc w:val="both"/>
        <w:rPr>
          <w:rFonts w:ascii="Times New Roman" w:hAnsi="Times New Roman" w:cs="Times New Roman"/>
          <w:color w:val="000000" w:themeColor="text1"/>
          <w:spacing w:val="2"/>
          <w:sz w:val="28"/>
          <w:szCs w:val="28"/>
        </w:rPr>
      </w:pPr>
      <w:r w:rsidRPr="00ED6765">
        <w:rPr>
          <w:rFonts w:ascii="Times New Roman" w:hAnsi="Times New Roman" w:cs="Times New Roman"/>
          <w:color w:val="000000" w:themeColor="text1"/>
          <w:spacing w:val="2"/>
          <w:sz w:val="28"/>
          <w:szCs w:val="28"/>
        </w:rPr>
        <w:t>-  Bãi bỏ các Mẫu HK-1, Mẫu HK-3, Mẫu CV-1, Mẫu CV-2, Mẫu CV-3, Mẫu CV-4, Mẫu CV-5, Mẫu HHK-1, Mẫu HHK-2, Mẫu HHK-3, Mẫu HHK-4, Mẫu HHK-5, Mẫu HHK-6, Mẫu PVMĐ, CHK-01 tại Phụ lục IV của Thông tư số 19/2023/TT-BGTVT.</w:t>
      </w:r>
    </w:p>
    <w:p w14:paraId="0AC44DB4" w14:textId="43F9B6B5" w:rsidR="00E144CA" w:rsidRPr="00ED6765" w:rsidRDefault="00B0296F" w:rsidP="00003E93">
      <w:pPr>
        <w:tabs>
          <w:tab w:val="left" w:pos="720"/>
          <w:tab w:val="right" w:leader="dot" w:pos="8640"/>
        </w:tabs>
        <w:spacing w:before="120" w:line="360" w:lineRule="exact"/>
        <w:jc w:val="both"/>
        <w:rPr>
          <w:rFonts w:ascii="Times New Roman" w:hAnsi="Times New Roman" w:cs="Times New Roman"/>
          <w:b/>
          <w:i/>
          <w:color w:val="000000" w:themeColor="text1"/>
          <w:spacing w:val="2"/>
          <w:sz w:val="28"/>
          <w:szCs w:val="28"/>
        </w:rPr>
      </w:pPr>
      <w:r w:rsidRPr="00ED6765">
        <w:rPr>
          <w:rFonts w:ascii="Times New Roman" w:hAnsi="Times New Roman" w:cs="Times New Roman"/>
          <w:b/>
          <w:i/>
          <w:color w:val="000000" w:themeColor="text1"/>
          <w:spacing w:val="2"/>
          <w:sz w:val="28"/>
          <w:szCs w:val="28"/>
        </w:rPr>
        <w:tab/>
      </w:r>
      <w:r w:rsidR="00003E93" w:rsidRPr="00ED6765">
        <w:rPr>
          <w:rFonts w:ascii="Times New Roman" w:hAnsi="Times New Roman" w:cs="Times New Roman"/>
          <w:b/>
          <w:i/>
          <w:color w:val="000000" w:themeColor="text1"/>
          <w:spacing w:val="2"/>
          <w:sz w:val="28"/>
          <w:szCs w:val="28"/>
        </w:rPr>
        <w:t>2.</w:t>
      </w:r>
      <w:r w:rsidRPr="00ED6765">
        <w:rPr>
          <w:rFonts w:ascii="Times New Roman" w:hAnsi="Times New Roman" w:cs="Times New Roman"/>
          <w:b/>
          <w:i/>
          <w:color w:val="000000" w:themeColor="text1"/>
          <w:spacing w:val="2"/>
          <w:sz w:val="28"/>
          <w:szCs w:val="28"/>
        </w:rPr>
        <w:t>4</w:t>
      </w:r>
      <w:r w:rsidR="00667D76" w:rsidRPr="00ED6765">
        <w:rPr>
          <w:rFonts w:ascii="Times New Roman" w:hAnsi="Times New Roman" w:cs="Times New Roman"/>
          <w:b/>
          <w:i/>
          <w:color w:val="000000" w:themeColor="text1"/>
          <w:spacing w:val="2"/>
          <w:sz w:val="28"/>
          <w:szCs w:val="28"/>
          <w:lang w:val="en-US"/>
        </w:rPr>
        <w:t>.</w:t>
      </w:r>
      <w:r w:rsidR="00E144CA" w:rsidRPr="00ED6765">
        <w:rPr>
          <w:rFonts w:ascii="Times New Roman" w:hAnsi="Times New Roman" w:cs="Times New Roman"/>
          <w:b/>
          <w:i/>
          <w:color w:val="000000" w:themeColor="text1"/>
          <w:spacing w:val="2"/>
          <w:sz w:val="28"/>
          <w:szCs w:val="28"/>
        </w:rPr>
        <w:t xml:space="preserve"> Các nội dung về phân cấp, phân quyền</w:t>
      </w:r>
    </w:p>
    <w:p w14:paraId="1EA0CDB5" w14:textId="5C3DADD4" w:rsidR="004E107D" w:rsidRPr="00ED6765" w:rsidRDefault="00714BC4" w:rsidP="00003E93">
      <w:pPr>
        <w:tabs>
          <w:tab w:val="left" w:pos="720"/>
          <w:tab w:val="right" w:leader="dot" w:pos="8640"/>
        </w:tabs>
        <w:spacing w:before="120" w:line="360" w:lineRule="exact"/>
        <w:jc w:val="both"/>
        <w:rPr>
          <w:rFonts w:ascii="Times New Roman" w:hAnsi="Times New Roman" w:cs="Times New Roman"/>
          <w:bCs/>
          <w:color w:val="000000" w:themeColor="text1"/>
          <w:spacing w:val="2"/>
          <w:sz w:val="28"/>
          <w:szCs w:val="28"/>
          <w:lang w:val="en-US"/>
        </w:rPr>
      </w:pPr>
      <w:r w:rsidRPr="00ED6765">
        <w:rPr>
          <w:rFonts w:ascii="Times New Roman" w:hAnsi="Times New Roman" w:cs="Times New Roman"/>
          <w:bCs/>
          <w:i/>
          <w:color w:val="000000" w:themeColor="text1"/>
          <w:spacing w:val="2"/>
          <w:sz w:val="28"/>
          <w:szCs w:val="28"/>
        </w:rPr>
        <w:tab/>
      </w:r>
      <w:r w:rsidR="004E107D" w:rsidRPr="00ED6765">
        <w:rPr>
          <w:rFonts w:ascii="Times New Roman" w:hAnsi="Times New Roman" w:cs="Times New Roman"/>
          <w:bCs/>
          <w:color w:val="000000" w:themeColor="text1"/>
          <w:spacing w:val="2"/>
          <w:sz w:val="28"/>
          <w:szCs w:val="28"/>
          <w:lang w:val="en-US"/>
        </w:rPr>
        <w:t xml:space="preserve">Phân cấp, ủy quyền cho Cục HKVN trong công tác quản lý, điều phối slot về các </w:t>
      </w:r>
      <w:r w:rsidR="004E107D" w:rsidRPr="00ED6765">
        <w:rPr>
          <w:rFonts w:ascii="Times New Roman" w:hAnsi="Times New Roman" w:cs="Times New Roman"/>
          <w:color w:val="000000" w:themeColor="text1"/>
          <w:spacing w:val="2"/>
          <w:sz w:val="28"/>
          <w:szCs w:val="28"/>
          <w:lang w:val="en-US"/>
        </w:rPr>
        <w:t xml:space="preserve">quy định cần thực hiện điều chỉnh </w:t>
      </w:r>
      <w:r w:rsidR="004E107D" w:rsidRPr="00ED6765">
        <w:rPr>
          <w:rFonts w:ascii="Times New Roman" w:hAnsi="Times New Roman" w:cs="Times New Roman"/>
          <w:color w:val="000000" w:themeColor="text1"/>
          <w:spacing w:val="2"/>
          <w:sz w:val="28"/>
          <w:szCs w:val="28"/>
        </w:rPr>
        <w:t>linh hoạt</w:t>
      </w:r>
      <w:r w:rsidR="004E107D" w:rsidRPr="00ED6765">
        <w:rPr>
          <w:rFonts w:ascii="Times New Roman" w:hAnsi="Times New Roman" w:cs="Times New Roman"/>
          <w:color w:val="000000" w:themeColor="text1"/>
          <w:spacing w:val="2"/>
          <w:sz w:val="28"/>
          <w:szCs w:val="28"/>
          <w:lang w:val="en-US"/>
        </w:rPr>
        <w:t xml:space="preserve"> và các quy định miễn trừ về sử dụng slot nêu tại </w:t>
      </w:r>
      <w:r w:rsidR="00645C75" w:rsidRPr="00ED6765">
        <w:rPr>
          <w:rFonts w:ascii="Times New Roman" w:hAnsi="Times New Roman" w:cs="Times New Roman"/>
          <w:color w:val="000000" w:themeColor="text1"/>
          <w:spacing w:val="2"/>
          <w:sz w:val="28"/>
          <w:szCs w:val="28"/>
          <w:lang w:val="en-US"/>
        </w:rPr>
        <w:t xml:space="preserve">điểm b </w:t>
      </w:r>
      <w:r w:rsidR="004E107D" w:rsidRPr="00ED6765">
        <w:rPr>
          <w:rFonts w:ascii="Times New Roman" w:hAnsi="Times New Roman" w:cs="Times New Roman"/>
          <w:color w:val="000000" w:themeColor="text1"/>
          <w:spacing w:val="2"/>
          <w:sz w:val="28"/>
          <w:szCs w:val="28"/>
          <w:lang w:val="en-US"/>
        </w:rPr>
        <w:t>mục 2.1.</w:t>
      </w:r>
    </w:p>
    <w:p w14:paraId="35B34FF1" w14:textId="5DE30DDA" w:rsidR="00E144CA" w:rsidRPr="00ED6765" w:rsidRDefault="00003E93" w:rsidP="00003E93">
      <w:pPr>
        <w:tabs>
          <w:tab w:val="left" w:pos="720"/>
          <w:tab w:val="right" w:leader="dot" w:pos="8640"/>
        </w:tabs>
        <w:spacing w:before="120" w:line="360" w:lineRule="exact"/>
        <w:ind w:firstLine="720"/>
        <w:jc w:val="both"/>
        <w:rPr>
          <w:rFonts w:ascii="Times New Roman" w:hAnsi="Times New Roman" w:cs="Times New Roman"/>
          <w:b/>
          <w:i/>
          <w:color w:val="000000" w:themeColor="text1"/>
          <w:spacing w:val="2"/>
          <w:sz w:val="28"/>
          <w:szCs w:val="28"/>
        </w:rPr>
      </w:pPr>
      <w:r w:rsidRPr="00ED6765">
        <w:rPr>
          <w:rFonts w:ascii="Times New Roman" w:hAnsi="Times New Roman" w:cs="Times New Roman"/>
          <w:b/>
          <w:i/>
          <w:color w:val="000000" w:themeColor="text1"/>
          <w:spacing w:val="2"/>
          <w:sz w:val="28"/>
          <w:szCs w:val="28"/>
        </w:rPr>
        <w:t>2.</w:t>
      </w:r>
      <w:r w:rsidR="000B6BB2" w:rsidRPr="00ED6765">
        <w:rPr>
          <w:rFonts w:ascii="Times New Roman" w:hAnsi="Times New Roman" w:cs="Times New Roman"/>
          <w:b/>
          <w:i/>
          <w:color w:val="000000" w:themeColor="text1"/>
          <w:spacing w:val="2"/>
          <w:sz w:val="28"/>
          <w:szCs w:val="28"/>
        </w:rPr>
        <w:t>5</w:t>
      </w:r>
      <w:r w:rsidR="00667D76" w:rsidRPr="00ED6765">
        <w:rPr>
          <w:rFonts w:ascii="Times New Roman" w:hAnsi="Times New Roman" w:cs="Times New Roman"/>
          <w:b/>
          <w:i/>
          <w:color w:val="000000" w:themeColor="text1"/>
          <w:spacing w:val="2"/>
          <w:sz w:val="28"/>
          <w:szCs w:val="28"/>
          <w:lang w:val="en-US"/>
        </w:rPr>
        <w:t>.</w:t>
      </w:r>
      <w:r w:rsidR="00E144CA" w:rsidRPr="00ED6765">
        <w:rPr>
          <w:rFonts w:ascii="Times New Roman" w:hAnsi="Times New Roman" w:cs="Times New Roman"/>
          <w:b/>
          <w:i/>
          <w:color w:val="000000" w:themeColor="text1"/>
          <w:spacing w:val="2"/>
          <w:sz w:val="28"/>
          <w:szCs w:val="28"/>
        </w:rPr>
        <w:t xml:space="preserve"> Các nội dung cắt giảm, đơn giản hoá thủ tục</w:t>
      </w:r>
    </w:p>
    <w:p w14:paraId="2E8CDCFC" w14:textId="24455D46" w:rsidR="00003E93" w:rsidRPr="00ED6765" w:rsidRDefault="003B4D1D" w:rsidP="002E3BB4">
      <w:pPr>
        <w:tabs>
          <w:tab w:val="left" w:pos="720"/>
          <w:tab w:val="right" w:leader="dot" w:pos="8640"/>
        </w:tabs>
        <w:spacing w:before="120" w:line="360" w:lineRule="exact"/>
        <w:jc w:val="both"/>
        <w:rPr>
          <w:rFonts w:ascii="Times New Roman" w:hAnsi="Times New Roman" w:cs="Times New Roman"/>
          <w:iCs/>
          <w:color w:val="000000" w:themeColor="text1"/>
          <w:spacing w:val="2"/>
          <w:sz w:val="28"/>
          <w:szCs w:val="28"/>
          <w:lang w:val="en-US"/>
        </w:rPr>
      </w:pPr>
      <w:r w:rsidRPr="00ED6765">
        <w:rPr>
          <w:rFonts w:ascii="Times New Roman" w:eastAsia="Times New Roman" w:hAnsi="Times New Roman" w:cs="Times New Roman"/>
          <w:color w:val="000000" w:themeColor="text1"/>
          <w:sz w:val="28"/>
          <w:szCs w:val="28"/>
          <w:lang w:val="en-US"/>
        </w:rPr>
        <w:tab/>
        <w:t>Dự thảo Thông tư không quy định về thủ tục hành chính.</w:t>
      </w:r>
    </w:p>
    <w:p w14:paraId="76DA1E77" w14:textId="558FD8A7" w:rsidR="009529F0" w:rsidRPr="00ED6765" w:rsidRDefault="00E908CC" w:rsidP="00714BC4">
      <w:pPr>
        <w:tabs>
          <w:tab w:val="left" w:pos="720"/>
          <w:tab w:val="right" w:leader="dot" w:pos="8640"/>
        </w:tabs>
        <w:spacing w:before="120" w:line="360" w:lineRule="exact"/>
        <w:ind w:firstLine="720"/>
        <w:jc w:val="both"/>
        <w:rPr>
          <w:rFonts w:ascii="Times New Roman" w:eastAsia="Times New Roman" w:hAnsi="Times New Roman" w:cs="Times New Roman"/>
          <w:b/>
          <w:bCs/>
          <w:color w:val="000000" w:themeColor="text1"/>
          <w:sz w:val="28"/>
          <w:szCs w:val="28"/>
        </w:rPr>
      </w:pPr>
      <w:r w:rsidRPr="00ED6765">
        <w:rPr>
          <w:rFonts w:ascii="Times New Roman" w:eastAsia="Times New Roman" w:hAnsi="Times New Roman" w:cs="Times New Roman"/>
          <w:b/>
          <w:bCs/>
          <w:color w:val="000000" w:themeColor="text1"/>
          <w:sz w:val="28"/>
          <w:szCs w:val="28"/>
        </w:rPr>
        <w:t>V</w:t>
      </w:r>
      <w:r w:rsidR="00DE4239" w:rsidRPr="00ED6765">
        <w:rPr>
          <w:rFonts w:ascii="Times New Roman" w:eastAsia="Times New Roman" w:hAnsi="Times New Roman" w:cs="Times New Roman"/>
          <w:b/>
          <w:bCs/>
          <w:color w:val="000000" w:themeColor="text1"/>
          <w:sz w:val="28"/>
          <w:szCs w:val="28"/>
        </w:rPr>
        <w:t>. DỰ KIẾN NGUỒN LỰC, ĐIỀU KIỆN BẢO ĐẢM CHO VIỆC THI HÀNH NGHỊ ĐỊNH</w:t>
      </w:r>
    </w:p>
    <w:p w14:paraId="28CFAF85" w14:textId="3DF6494F" w:rsidR="00E26C17" w:rsidRPr="00ED6765" w:rsidRDefault="00DE4239" w:rsidP="00003E93">
      <w:pPr>
        <w:tabs>
          <w:tab w:val="left" w:pos="720"/>
          <w:tab w:val="right" w:leader="dot" w:pos="8640"/>
        </w:tabs>
        <w:spacing w:before="120" w:line="360" w:lineRule="exact"/>
        <w:ind w:firstLine="720"/>
        <w:jc w:val="both"/>
        <w:rPr>
          <w:rFonts w:ascii="Times New Roman" w:eastAsia="Times New Roman" w:hAnsi="Times New Roman" w:cs="Times New Roman"/>
          <w:color w:val="000000" w:themeColor="text1"/>
          <w:sz w:val="28"/>
          <w:szCs w:val="28"/>
        </w:rPr>
      </w:pPr>
      <w:r w:rsidRPr="00ED6765">
        <w:rPr>
          <w:rFonts w:ascii="Times New Roman" w:eastAsia="Times New Roman" w:hAnsi="Times New Roman" w:cs="Times New Roman"/>
          <w:color w:val="000000" w:themeColor="text1"/>
          <w:sz w:val="28"/>
          <w:szCs w:val="28"/>
        </w:rPr>
        <w:t xml:space="preserve">Việc thi hành </w:t>
      </w:r>
      <w:r w:rsidR="0048568A" w:rsidRPr="00ED6765">
        <w:rPr>
          <w:rFonts w:ascii="Times New Roman" w:eastAsia="Times New Roman" w:hAnsi="Times New Roman" w:cs="Times New Roman"/>
          <w:color w:val="000000" w:themeColor="text1"/>
          <w:sz w:val="28"/>
          <w:szCs w:val="28"/>
        </w:rPr>
        <w:t>Thông tư</w:t>
      </w:r>
      <w:r w:rsidR="00DD7B0A" w:rsidRPr="00ED6765">
        <w:rPr>
          <w:rFonts w:ascii="Times New Roman" w:eastAsia="Times New Roman" w:hAnsi="Times New Roman" w:cs="Times New Roman"/>
          <w:color w:val="000000" w:themeColor="text1"/>
          <w:sz w:val="28"/>
          <w:szCs w:val="28"/>
        </w:rPr>
        <w:t xml:space="preserve"> </w:t>
      </w:r>
      <w:r w:rsidRPr="00ED6765">
        <w:rPr>
          <w:rFonts w:ascii="Times New Roman" w:eastAsia="Times New Roman" w:hAnsi="Times New Roman" w:cs="Times New Roman"/>
          <w:color w:val="000000" w:themeColor="text1"/>
          <w:sz w:val="28"/>
          <w:szCs w:val="28"/>
        </w:rPr>
        <w:t xml:space="preserve">được thực hiện trên cơ sở sử dụng bộ máy của các cơ quan nhà nước hiện có, không làm phát sinh nguồn lực mới về nhân sự và cơ sở vật chất do không phát sinh trình tự, thủ tục, yêu cầu mới so với quy định hiện hành. </w:t>
      </w:r>
    </w:p>
    <w:p w14:paraId="10C1CC88" w14:textId="77777777" w:rsidR="00547F63" w:rsidRPr="00ED6765" w:rsidRDefault="00E908CC" w:rsidP="00003E93">
      <w:pPr>
        <w:tabs>
          <w:tab w:val="left" w:pos="720"/>
          <w:tab w:val="right" w:leader="dot" w:pos="8640"/>
        </w:tabs>
        <w:spacing w:before="120" w:line="360" w:lineRule="exact"/>
        <w:ind w:firstLine="720"/>
        <w:jc w:val="both"/>
        <w:rPr>
          <w:rFonts w:ascii="Times New Roman" w:eastAsia="Times New Roman" w:hAnsi="Times New Roman" w:cs="Times New Roman"/>
          <w:b/>
          <w:bCs/>
          <w:color w:val="000000" w:themeColor="text1"/>
          <w:sz w:val="28"/>
          <w:szCs w:val="28"/>
        </w:rPr>
      </w:pPr>
      <w:r w:rsidRPr="00ED6765">
        <w:rPr>
          <w:rFonts w:ascii="Times New Roman" w:eastAsia="Times New Roman" w:hAnsi="Times New Roman" w:cs="Times New Roman"/>
          <w:b/>
          <w:bCs/>
          <w:color w:val="000000" w:themeColor="text1"/>
          <w:sz w:val="28"/>
          <w:szCs w:val="28"/>
        </w:rPr>
        <w:t>V</w:t>
      </w:r>
      <w:r w:rsidR="00DE4239" w:rsidRPr="00ED6765">
        <w:rPr>
          <w:rFonts w:ascii="Times New Roman" w:eastAsia="Times New Roman" w:hAnsi="Times New Roman" w:cs="Times New Roman"/>
          <w:b/>
          <w:bCs/>
          <w:color w:val="000000" w:themeColor="text1"/>
          <w:sz w:val="28"/>
          <w:szCs w:val="28"/>
        </w:rPr>
        <w:t>I. NHỮNG VẤN ĐỀ XIN Ý KIẾN</w:t>
      </w:r>
    </w:p>
    <w:p w14:paraId="75D039A5" w14:textId="24E8CB35" w:rsidR="00547F63" w:rsidRPr="00ED6765" w:rsidRDefault="00EC7473" w:rsidP="00003E93">
      <w:pPr>
        <w:tabs>
          <w:tab w:val="left" w:pos="720"/>
          <w:tab w:val="right" w:leader="dot" w:pos="8640"/>
        </w:tabs>
        <w:spacing w:before="120" w:line="360" w:lineRule="exact"/>
        <w:ind w:firstLine="720"/>
        <w:jc w:val="both"/>
        <w:rPr>
          <w:rFonts w:ascii="Times New Roman" w:hAnsi="Times New Roman" w:cs="Times New Roman"/>
          <w:color w:val="000000" w:themeColor="text1"/>
          <w:sz w:val="28"/>
          <w:szCs w:val="28"/>
          <w:lang w:val="en-US"/>
        </w:rPr>
      </w:pPr>
      <w:r w:rsidRPr="00ED6765">
        <w:rPr>
          <w:rFonts w:ascii="Times New Roman" w:hAnsi="Times New Roman" w:cs="Times New Roman"/>
          <w:color w:val="000000" w:themeColor="text1"/>
          <w:sz w:val="28"/>
          <w:szCs w:val="28"/>
          <w:lang w:val="en-US"/>
        </w:rPr>
        <w:t>Dự thảo Thông tư</w:t>
      </w:r>
      <w:r w:rsidR="00726C84" w:rsidRPr="00ED6765">
        <w:rPr>
          <w:rFonts w:ascii="Times New Roman" w:hAnsi="Times New Roman" w:cs="Times New Roman"/>
          <w:color w:val="000000" w:themeColor="text1"/>
          <w:sz w:val="28"/>
          <w:szCs w:val="28"/>
        </w:rPr>
        <w:t xml:space="preserve"> </w:t>
      </w:r>
      <w:r w:rsidRPr="00ED6765">
        <w:rPr>
          <w:rFonts w:ascii="Times New Roman" w:hAnsi="Times New Roman" w:cs="Times New Roman"/>
          <w:color w:val="000000" w:themeColor="text1"/>
          <w:sz w:val="28"/>
          <w:szCs w:val="28"/>
          <w:lang w:val="en-US"/>
        </w:rPr>
        <w:t xml:space="preserve">không có các </w:t>
      </w:r>
      <w:r w:rsidR="00726C84" w:rsidRPr="00ED6765">
        <w:rPr>
          <w:rFonts w:ascii="Times New Roman" w:hAnsi="Times New Roman" w:cs="Times New Roman"/>
          <w:color w:val="000000" w:themeColor="text1"/>
          <w:sz w:val="28"/>
          <w:szCs w:val="28"/>
        </w:rPr>
        <w:t>vấn đề còn khác nhau cần xin ý kiến cấp có thẩm quyền và kiến nghị phương án giải quyết</w:t>
      </w:r>
      <w:r w:rsidR="002970D5" w:rsidRPr="00ED6765">
        <w:rPr>
          <w:rFonts w:ascii="Times New Roman" w:hAnsi="Times New Roman" w:cs="Times New Roman"/>
          <w:color w:val="000000" w:themeColor="text1"/>
          <w:sz w:val="28"/>
          <w:szCs w:val="28"/>
          <w:lang w:val="en-US"/>
        </w:rPr>
        <w:t>.</w:t>
      </w:r>
    </w:p>
    <w:p w14:paraId="1BE0E0E0" w14:textId="07AB6FB7" w:rsidR="00692402" w:rsidRPr="00ED6765" w:rsidRDefault="00726C84" w:rsidP="00003E93">
      <w:pPr>
        <w:tabs>
          <w:tab w:val="left" w:pos="720"/>
          <w:tab w:val="right" w:leader="dot" w:pos="8640"/>
        </w:tabs>
        <w:spacing w:before="120" w:line="360" w:lineRule="exact"/>
        <w:jc w:val="both"/>
        <w:rPr>
          <w:rFonts w:ascii="Times New Roman" w:hAnsi="Times New Roman" w:cs="Times New Roman"/>
          <w:color w:val="000000" w:themeColor="text1"/>
          <w:spacing w:val="-4"/>
          <w:sz w:val="28"/>
          <w:szCs w:val="28"/>
        </w:rPr>
      </w:pPr>
      <w:r w:rsidRPr="00ED6765">
        <w:rPr>
          <w:rFonts w:ascii="Times New Roman" w:eastAsia="Times New Roman" w:hAnsi="Times New Roman" w:cs="Times New Roman"/>
          <w:color w:val="000000" w:themeColor="text1"/>
          <w:sz w:val="28"/>
          <w:szCs w:val="28"/>
        </w:rPr>
        <w:tab/>
      </w:r>
      <w:r w:rsidRPr="00ED6765">
        <w:rPr>
          <w:rFonts w:ascii="Times New Roman" w:eastAsia="Times New Roman" w:hAnsi="Times New Roman" w:cs="Times New Roman"/>
          <w:color w:val="000000" w:themeColor="text1"/>
          <w:sz w:val="28"/>
          <w:szCs w:val="28"/>
        </w:rPr>
        <w:tab/>
      </w:r>
      <w:r w:rsidR="00DE4239" w:rsidRPr="00ED6765">
        <w:rPr>
          <w:rFonts w:ascii="Times New Roman" w:hAnsi="Times New Roman" w:cs="Times New Roman"/>
          <w:color w:val="000000" w:themeColor="text1"/>
          <w:spacing w:val="-4"/>
          <w:sz w:val="28"/>
          <w:szCs w:val="28"/>
        </w:rPr>
        <w:t>Trên đây là Tờ trình</w:t>
      </w:r>
      <w:r w:rsidR="00245BFE" w:rsidRPr="00ED6765">
        <w:rPr>
          <w:rFonts w:ascii="Times New Roman" w:hAnsi="Times New Roman" w:cs="Times New Roman"/>
          <w:color w:val="000000" w:themeColor="text1"/>
          <w:spacing w:val="-4"/>
          <w:sz w:val="28"/>
          <w:szCs w:val="28"/>
        </w:rPr>
        <w:t xml:space="preserve"> về D</w:t>
      </w:r>
      <w:r w:rsidR="00DE4239" w:rsidRPr="00ED6765">
        <w:rPr>
          <w:rFonts w:ascii="Times New Roman" w:hAnsi="Times New Roman" w:cs="Times New Roman"/>
          <w:color w:val="000000" w:themeColor="text1"/>
          <w:spacing w:val="-4"/>
          <w:sz w:val="28"/>
          <w:szCs w:val="28"/>
        </w:rPr>
        <w:t xml:space="preserve">ự thảo </w:t>
      </w:r>
      <w:r w:rsidR="0048568A" w:rsidRPr="00ED6765">
        <w:rPr>
          <w:rFonts w:ascii="Times New Roman" w:hAnsi="Times New Roman" w:cs="Times New Roman"/>
          <w:color w:val="000000" w:themeColor="text1"/>
          <w:spacing w:val="-4"/>
          <w:sz w:val="28"/>
          <w:szCs w:val="28"/>
        </w:rPr>
        <w:t>Thông tư</w:t>
      </w:r>
      <w:r w:rsidR="00E4035F" w:rsidRPr="00ED6765">
        <w:rPr>
          <w:rFonts w:ascii="Times New Roman" w:hAnsi="Times New Roman" w:cs="Times New Roman"/>
          <w:color w:val="000000" w:themeColor="text1"/>
          <w:spacing w:val="-4"/>
          <w:sz w:val="28"/>
          <w:szCs w:val="28"/>
        </w:rPr>
        <w:t xml:space="preserve"> </w:t>
      </w:r>
      <w:r w:rsidR="002E3BB4" w:rsidRPr="00ED6765">
        <w:rPr>
          <w:rFonts w:ascii="Times New Roman" w:hAnsi="Times New Roman" w:cs="Times New Roman"/>
          <w:color w:val="000000" w:themeColor="text1"/>
          <w:spacing w:val="-4"/>
          <w:sz w:val="28"/>
          <w:szCs w:val="28"/>
        </w:rPr>
        <w:t xml:space="preserve">quy định </w:t>
      </w:r>
      <w:r w:rsidR="005F1C3C" w:rsidRPr="00ED6765">
        <w:rPr>
          <w:rFonts w:ascii="Times New Roman" w:hAnsi="Times New Roman" w:cs="Times New Roman"/>
          <w:color w:val="000000" w:themeColor="text1"/>
          <w:spacing w:val="-4"/>
          <w:sz w:val="28"/>
          <w:szCs w:val="28"/>
        </w:rPr>
        <w:t>về vậ</w:t>
      </w:r>
      <w:r w:rsidRPr="00ED6765">
        <w:rPr>
          <w:rFonts w:ascii="Times New Roman" w:hAnsi="Times New Roman" w:cs="Times New Roman"/>
          <w:color w:val="000000" w:themeColor="text1"/>
          <w:spacing w:val="-4"/>
          <w:sz w:val="28"/>
          <w:szCs w:val="28"/>
        </w:rPr>
        <w:t>n t</w:t>
      </w:r>
      <w:r w:rsidR="005F1C3C" w:rsidRPr="00ED6765">
        <w:rPr>
          <w:rFonts w:ascii="Times New Roman" w:hAnsi="Times New Roman" w:cs="Times New Roman"/>
          <w:color w:val="000000" w:themeColor="text1"/>
          <w:spacing w:val="-4"/>
          <w:sz w:val="28"/>
          <w:szCs w:val="28"/>
        </w:rPr>
        <w:t>ải hàng không</w:t>
      </w:r>
      <w:r w:rsidR="00DE4239" w:rsidRPr="00ED6765">
        <w:rPr>
          <w:rFonts w:ascii="Times New Roman" w:hAnsi="Times New Roman" w:cs="Times New Roman"/>
          <w:color w:val="000000" w:themeColor="text1"/>
          <w:spacing w:val="-4"/>
          <w:sz w:val="28"/>
          <w:szCs w:val="28"/>
        </w:rPr>
        <w:t>,</w:t>
      </w:r>
      <w:r w:rsidR="00855BAA">
        <w:rPr>
          <w:rFonts w:ascii="Times New Roman" w:hAnsi="Times New Roman" w:cs="Times New Roman"/>
          <w:color w:val="000000" w:themeColor="text1"/>
          <w:spacing w:val="-4"/>
          <w:sz w:val="28"/>
          <w:szCs w:val="28"/>
        </w:rPr>
        <w:t xml:space="preserve"> Vụ VT&amp;ATGT</w:t>
      </w:r>
      <w:r w:rsidR="00DE4239" w:rsidRPr="00ED6765">
        <w:rPr>
          <w:rFonts w:ascii="Times New Roman" w:hAnsi="Times New Roman" w:cs="Times New Roman"/>
          <w:color w:val="000000" w:themeColor="text1"/>
          <w:spacing w:val="-4"/>
          <w:sz w:val="28"/>
          <w:szCs w:val="28"/>
        </w:rPr>
        <w:t xml:space="preserve"> kính trình </w:t>
      </w:r>
      <w:r w:rsidR="00E4035F" w:rsidRPr="00ED6765">
        <w:rPr>
          <w:rFonts w:ascii="Times New Roman" w:hAnsi="Times New Roman" w:cs="Times New Roman"/>
          <w:color w:val="000000" w:themeColor="text1"/>
          <w:spacing w:val="-4"/>
          <w:sz w:val="28"/>
          <w:szCs w:val="28"/>
        </w:rPr>
        <w:t xml:space="preserve">Bộ </w:t>
      </w:r>
      <w:r w:rsidR="00855BAA">
        <w:rPr>
          <w:rFonts w:ascii="Times New Roman" w:hAnsi="Times New Roman" w:cs="Times New Roman"/>
          <w:color w:val="000000" w:themeColor="text1"/>
          <w:spacing w:val="-4"/>
          <w:sz w:val="28"/>
          <w:szCs w:val="28"/>
        </w:rPr>
        <w:t xml:space="preserve">trưởng Bộ </w:t>
      </w:r>
      <w:r w:rsidR="00E4035F" w:rsidRPr="00ED6765">
        <w:rPr>
          <w:rFonts w:ascii="Times New Roman" w:hAnsi="Times New Roman" w:cs="Times New Roman"/>
          <w:color w:val="000000" w:themeColor="text1"/>
          <w:spacing w:val="-4"/>
          <w:sz w:val="28"/>
          <w:szCs w:val="28"/>
        </w:rPr>
        <w:t>Xây dựng</w:t>
      </w:r>
      <w:r w:rsidR="00DE4239" w:rsidRPr="00ED6765">
        <w:rPr>
          <w:rFonts w:ascii="Times New Roman" w:hAnsi="Times New Roman" w:cs="Times New Roman"/>
          <w:color w:val="000000" w:themeColor="text1"/>
          <w:spacing w:val="-4"/>
          <w:sz w:val="28"/>
          <w:szCs w:val="28"/>
        </w:rPr>
        <w:t xml:space="preserve"> xem xét, quyết định./.</w:t>
      </w:r>
    </w:p>
    <w:p w14:paraId="70DEB133" w14:textId="77777777" w:rsidR="002E3BB4" w:rsidRPr="00ED6765" w:rsidRDefault="002E3BB4" w:rsidP="002E3BB4">
      <w:pPr>
        <w:tabs>
          <w:tab w:val="left" w:pos="709"/>
        </w:tabs>
        <w:spacing w:line="312" w:lineRule="auto"/>
        <w:jc w:val="both"/>
        <w:rPr>
          <w:rFonts w:ascii="Times New Roman" w:hAnsi="Times New Roman" w:cs="Times New Roman"/>
          <w:i/>
          <w:iCs/>
          <w:color w:val="000000" w:themeColor="text1"/>
          <w:sz w:val="28"/>
          <w:szCs w:val="28"/>
        </w:rPr>
      </w:pPr>
    </w:p>
    <w:p w14:paraId="09EB6FC2" w14:textId="0CFE827D" w:rsidR="002E3BB4" w:rsidRPr="00ED6765" w:rsidRDefault="002E3BB4" w:rsidP="002E3BB4">
      <w:pPr>
        <w:tabs>
          <w:tab w:val="left" w:pos="709"/>
        </w:tabs>
        <w:spacing w:line="312" w:lineRule="auto"/>
        <w:jc w:val="both"/>
        <w:rPr>
          <w:rFonts w:ascii="Times New Roman" w:eastAsia="Times New Roman" w:hAnsi="Times New Roman" w:cs="Times New Roman"/>
          <w:i/>
          <w:iCs/>
          <w:color w:val="000000" w:themeColor="text1"/>
          <w:sz w:val="28"/>
          <w:szCs w:val="28"/>
          <w:lang w:eastAsia="en-US"/>
        </w:rPr>
      </w:pPr>
      <w:r w:rsidRPr="00ED6765">
        <w:rPr>
          <w:rFonts w:ascii="Times New Roman" w:eastAsia="Times New Roman" w:hAnsi="Times New Roman" w:cs="Times New Roman"/>
          <w:i/>
          <w:iCs/>
          <w:color w:val="000000" w:themeColor="text1"/>
          <w:sz w:val="28"/>
          <w:szCs w:val="28"/>
          <w:lang w:eastAsia="en-US"/>
        </w:rPr>
        <w:t xml:space="preserve"> </w:t>
      </w:r>
      <w:r w:rsidR="00EA26B2" w:rsidRPr="00ED6765">
        <w:rPr>
          <w:rFonts w:ascii="Times New Roman" w:eastAsia="Times New Roman" w:hAnsi="Times New Roman" w:cs="Times New Roman"/>
          <w:i/>
          <w:iCs/>
          <w:color w:val="000000" w:themeColor="text1"/>
          <w:sz w:val="28"/>
          <w:szCs w:val="28"/>
          <w:lang w:eastAsia="en-US"/>
        </w:rPr>
        <w:tab/>
      </w:r>
      <w:r w:rsidR="00212D1E" w:rsidRPr="00ED6765">
        <w:rPr>
          <w:rFonts w:ascii="Times New Roman" w:eastAsia="Times New Roman" w:hAnsi="Times New Roman" w:cs="Times New Roman"/>
          <w:i/>
          <w:iCs/>
          <w:color w:val="000000" w:themeColor="text1"/>
          <w:sz w:val="28"/>
          <w:szCs w:val="28"/>
          <w:lang w:eastAsia="en-US"/>
        </w:rPr>
        <w:t xml:space="preserve">Hồ sơ </w:t>
      </w:r>
      <w:r w:rsidR="00EA26B2" w:rsidRPr="00ED6765">
        <w:rPr>
          <w:rFonts w:ascii="Times New Roman" w:eastAsia="Times New Roman" w:hAnsi="Times New Roman" w:cs="Times New Roman"/>
          <w:i/>
          <w:iCs/>
          <w:color w:val="000000" w:themeColor="text1"/>
          <w:sz w:val="28"/>
          <w:szCs w:val="28"/>
          <w:lang w:val="en-US" w:eastAsia="en-US"/>
        </w:rPr>
        <w:t>D</w:t>
      </w:r>
      <w:r w:rsidR="00212D1E" w:rsidRPr="00ED6765">
        <w:rPr>
          <w:rFonts w:ascii="Times New Roman" w:eastAsia="Times New Roman" w:hAnsi="Times New Roman" w:cs="Times New Roman"/>
          <w:i/>
          <w:iCs/>
          <w:color w:val="000000" w:themeColor="text1"/>
          <w:sz w:val="28"/>
          <w:szCs w:val="28"/>
          <w:lang w:eastAsia="en-US"/>
        </w:rPr>
        <w:t>ự thảo Thông tư</w:t>
      </w:r>
      <w:r w:rsidR="00EA26B2" w:rsidRPr="00ED6765">
        <w:rPr>
          <w:rFonts w:ascii="Times New Roman" w:eastAsia="Times New Roman" w:hAnsi="Times New Roman" w:cs="Times New Roman"/>
          <w:i/>
          <w:iCs/>
          <w:color w:val="000000" w:themeColor="text1"/>
          <w:sz w:val="28"/>
          <w:szCs w:val="28"/>
          <w:lang w:val="en-US" w:eastAsia="en-US"/>
        </w:rPr>
        <w:t xml:space="preserve"> gửi kèm bao</w:t>
      </w:r>
      <w:r w:rsidR="00212D1E" w:rsidRPr="00ED6765">
        <w:rPr>
          <w:rFonts w:ascii="Times New Roman" w:eastAsia="Times New Roman" w:hAnsi="Times New Roman" w:cs="Times New Roman"/>
          <w:i/>
          <w:iCs/>
          <w:color w:val="000000" w:themeColor="text1"/>
          <w:sz w:val="28"/>
          <w:szCs w:val="28"/>
          <w:lang w:eastAsia="en-US"/>
        </w:rPr>
        <w:t xml:space="preserve"> gồm:</w:t>
      </w:r>
      <w:r w:rsidRPr="00ED6765">
        <w:rPr>
          <w:rFonts w:ascii="Times New Roman" w:eastAsia="Times New Roman" w:hAnsi="Times New Roman" w:cs="Times New Roman"/>
          <w:i/>
          <w:iCs/>
          <w:color w:val="000000" w:themeColor="text1"/>
          <w:sz w:val="28"/>
          <w:szCs w:val="28"/>
          <w:lang w:eastAsia="en-US"/>
        </w:rPr>
        <w:t xml:space="preserve">   </w:t>
      </w:r>
    </w:p>
    <w:p w14:paraId="3B278B54" w14:textId="77777777" w:rsidR="00173530" w:rsidRPr="00173530" w:rsidRDefault="00173530" w:rsidP="00173530">
      <w:pPr>
        <w:autoSpaceDE w:val="0"/>
        <w:autoSpaceDN w:val="0"/>
        <w:ind w:firstLine="720"/>
        <w:jc w:val="both"/>
        <w:rPr>
          <w:rFonts w:ascii="Times New Roman" w:eastAsia="Times New Roman" w:hAnsi="Times New Roman" w:cs="Times New Roman"/>
          <w:i/>
          <w:iCs/>
          <w:sz w:val="28"/>
          <w:szCs w:val="28"/>
          <w:lang w:val="en-US" w:eastAsia="en-US"/>
        </w:rPr>
      </w:pPr>
      <w:r w:rsidRPr="00173530">
        <w:rPr>
          <w:rFonts w:ascii="Times New Roman" w:eastAsia="Times New Roman" w:hAnsi="Times New Roman" w:cs="Times New Roman"/>
          <w:i/>
          <w:iCs/>
          <w:sz w:val="28"/>
          <w:szCs w:val="28"/>
          <w:lang w:val="vi" w:eastAsia="en-US"/>
        </w:rPr>
        <w:t>(1)</w:t>
      </w:r>
      <w:r w:rsidRPr="00173530">
        <w:rPr>
          <w:rFonts w:ascii="Times New Roman" w:eastAsia="Times New Roman" w:hAnsi="Times New Roman" w:cs="Times New Roman"/>
          <w:i/>
          <w:iCs/>
          <w:sz w:val="28"/>
          <w:szCs w:val="28"/>
          <w:lang w:val="en-US" w:eastAsia="en-US"/>
        </w:rPr>
        <w:t xml:space="preserve"> Dự thảo Tờ trình; </w:t>
      </w:r>
    </w:p>
    <w:p w14:paraId="7718F13A" w14:textId="77777777" w:rsidR="00173530" w:rsidRPr="00173530" w:rsidRDefault="00173530" w:rsidP="00173530">
      <w:pPr>
        <w:autoSpaceDE w:val="0"/>
        <w:autoSpaceDN w:val="0"/>
        <w:ind w:firstLine="720"/>
        <w:jc w:val="both"/>
        <w:rPr>
          <w:rFonts w:ascii="Times New Roman" w:eastAsia="Times New Roman" w:hAnsi="Times New Roman" w:cs="Times New Roman"/>
          <w:i/>
          <w:iCs/>
          <w:sz w:val="28"/>
          <w:szCs w:val="28"/>
          <w:lang w:val="en-US" w:eastAsia="en-US"/>
        </w:rPr>
      </w:pPr>
      <w:r w:rsidRPr="00173530">
        <w:rPr>
          <w:rFonts w:ascii="Times New Roman" w:eastAsia="Times New Roman" w:hAnsi="Times New Roman" w:cs="Times New Roman"/>
          <w:i/>
          <w:iCs/>
          <w:sz w:val="28"/>
          <w:szCs w:val="28"/>
          <w:lang w:val="en-US" w:eastAsia="en-US"/>
        </w:rPr>
        <w:t xml:space="preserve">(2) </w:t>
      </w:r>
      <w:r w:rsidRPr="00173530">
        <w:rPr>
          <w:rFonts w:ascii="Times New Roman" w:eastAsia="Times New Roman" w:hAnsi="Times New Roman" w:cs="Times New Roman"/>
          <w:i/>
          <w:iCs/>
          <w:sz w:val="28"/>
          <w:szCs w:val="28"/>
          <w:lang w:val="vi" w:eastAsia="en-US"/>
        </w:rPr>
        <w:t xml:space="preserve">Dự thảo </w:t>
      </w:r>
      <w:r w:rsidRPr="00173530">
        <w:rPr>
          <w:rFonts w:ascii="Times New Roman" w:eastAsia="Times New Roman" w:hAnsi="Times New Roman" w:cs="Times New Roman"/>
          <w:i/>
          <w:iCs/>
          <w:sz w:val="28"/>
          <w:szCs w:val="28"/>
          <w:lang w:val="en-US" w:eastAsia="en-US"/>
        </w:rPr>
        <w:t>Thông tư</w:t>
      </w:r>
      <w:r w:rsidRPr="00173530">
        <w:rPr>
          <w:rFonts w:ascii="Times New Roman" w:eastAsia="Times New Roman" w:hAnsi="Times New Roman" w:cs="Times New Roman"/>
          <w:i/>
          <w:iCs/>
          <w:sz w:val="28"/>
          <w:szCs w:val="28"/>
          <w:lang w:val="vi" w:eastAsia="en-US"/>
        </w:rPr>
        <w:t>;</w:t>
      </w:r>
    </w:p>
    <w:p w14:paraId="12EB2480" w14:textId="77777777" w:rsidR="00173530" w:rsidRPr="00173530" w:rsidRDefault="00173530" w:rsidP="00173530">
      <w:pPr>
        <w:autoSpaceDE w:val="0"/>
        <w:autoSpaceDN w:val="0"/>
        <w:ind w:firstLine="720"/>
        <w:jc w:val="both"/>
        <w:rPr>
          <w:rFonts w:ascii="Times New Roman" w:eastAsia="Times New Roman" w:hAnsi="Times New Roman" w:cs="Times New Roman"/>
          <w:i/>
          <w:iCs/>
          <w:sz w:val="28"/>
          <w:szCs w:val="28"/>
          <w:lang w:val="en-US" w:eastAsia="en-US"/>
        </w:rPr>
      </w:pPr>
      <w:r w:rsidRPr="00173530">
        <w:rPr>
          <w:rFonts w:ascii="Times New Roman" w:eastAsia="Times New Roman" w:hAnsi="Times New Roman" w:cs="Times New Roman"/>
          <w:i/>
          <w:iCs/>
          <w:sz w:val="28"/>
          <w:szCs w:val="28"/>
          <w:lang w:val="vi" w:eastAsia="en-US"/>
        </w:rPr>
        <w:t>(</w:t>
      </w:r>
      <w:r w:rsidRPr="00173530">
        <w:rPr>
          <w:rFonts w:ascii="Times New Roman" w:eastAsia="Times New Roman" w:hAnsi="Times New Roman" w:cs="Times New Roman"/>
          <w:i/>
          <w:iCs/>
          <w:sz w:val="28"/>
          <w:szCs w:val="28"/>
          <w:lang w:val="en-US" w:eastAsia="en-US"/>
        </w:rPr>
        <w:t>3</w:t>
      </w:r>
      <w:r w:rsidRPr="00173530">
        <w:rPr>
          <w:rFonts w:ascii="Times New Roman" w:eastAsia="Times New Roman" w:hAnsi="Times New Roman" w:cs="Times New Roman"/>
          <w:i/>
          <w:iCs/>
          <w:sz w:val="28"/>
          <w:szCs w:val="28"/>
          <w:lang w:val="vi" w:eastAsia="en-US"/>
        </w:rPr>
        <w:t xml:space="preserve">) Bản so sánh, thuyết minh </w:t>
      </w:r>
      <w:r w:rsidRPr="00173530">
        <w:rPr>
          <w:rFonts w:ascii="Times New Roman" w:eastAsia="Times New Roman" w:hAnsi="Times New Roman" w:cs="Times New Roman"/>
          <w:i/>
          <w:iCs/>
          <w:sz w:val="28"/>
          <w:szCs w:val="28"/>
          <w:lang w:val="en-US" w:eastAsia="en-US"/>
        </w:rPr>
        <w:t>d</w:t>
      </w:r>
      <w:r w:rsidRPr="00173530">
        <w:rPr>
          <w:rFonts w:ascii="Times New Roman" w:eastAsia="Times New Roman" w:hAnsi="Times New Roman" w:cs="Times New Roman"/>
          <w:i/>
          <w:iCs/>
          <w:sz w:val="28"/>
          <w:szCs w:val="28"/>
          <w:lang w:val="vi" w:eastAsia="en-US"/>
        </w:rPr>
        <w:t xml:space="preserve">ự thảo </w:t>
      </w:r>
      <w:r w:rsidRPr="00173530">
        <w:rPr>
          <w:rFonts w:ascii="Times New Roman" w:eastAsia="Times New Roman" w:hAnsi="Times New Roman" w:cs="Times New Roman"/>
          <w:i/>
          <w:iCs/>
          <w:sz w:val="28"/>
          <w:szCs w:val="28"/>
          <w:lang w:val="en-US" w:eastAsia="en-US"/>
        </w:rPr>
        <w:t>Thông tư;</w:t>
      </w:r>
    </w:p>
    <w:p w14:paraId="61E401AA" w14:textId="77777777" w:rsidR="00173530" w:rsidRPr="00173530" w:rsidRDefault="00173530" w:rsidP="00173530">
      <w:pPr>
        <w:autoSpaceDE w:val="0"/>
        <w:autoSpaceDN w:val="0"/>
        <w:ind w:firstLine="720"/>
        <w:jc w:val="both"/>
        <w:rPr>
          <w:rFonts w:ascii="Times New Roman" w:eastAsia="Times New Roman" w:hAnsi="Times New Roman" w:cs="Times New Roman"/>
          <w:i/>
          <w:iCs/>
          <w:sz w:val="28"/>
          <w:szCs w:val="28"/>
          <w:lang w:val="en-US" w:eastAsia="en-US"/>
        </w:rPr>
      </w:pPr>
      <w:r w:rsidRPr="00173530">
        <w:rPr>
          <w:rFonts w:ascii="Times New Roman" w:eastAsia="Times New Roman" w:hAnsi="Times New Roman" w:cs="Times New Roman"/>
          <w:i/>
          <w:iCs/>
          <w:sz w:val="28"/>
          <w:szCs w:val="28"/>
          <w:lang w:val="en-US" w:eastAsia="en-US"/>
        </w:rPr>
        <w:t>(4) Báo cáo tổng kết việc thi hành pháp luật liên quan đến dự thảo Thông tư;</w:t>
      </w:r>
    </w:p>
    <w:p w14:paraId="0320B552" w14:textId="77777777" w:rsidR="00173530" w:rsidRPr="00173530" w:rsidRDefault="00173530" w:rsidP="00173530">
      <w:pPr>
        <w:autoSpaceDE w:val="0"/>
        <w:autoSpaceDN w:val="0"/>
        <w:ind w:firstLine="720"/>
        <w:jc w:val="both"/>
        <w:rPr>
          <w:rFonts w:ascii="Times New Roman" w:eastAsia="Times New Roman" w:hAnsi="Times New Roman" w:cs="Times New Roman"/>
          <w:i/>
          <w:iCs/>
          <w:sz w:val="28"/>
          <w:szCs w:val="28"/>
          <w:lang w:val="en-US" w:eastAsia="en-US"/>
        </w:rPr>
      </w:pPr>
      <w:r w:rsidRPr="00173530">
        <w:rPr>
          <w:rFonts w:ascii="Times New Roman" w:eastAsia="Times New Roman" w:hAnsi="Times New Roman" w:cs="Times New Roman"/>
          <w:i/>
          <w:iCs/>
          <w:sz w:val="28"/>
          <w:szCs w:val="28"/>
          <w:lang w:val="vi" w:eastAsia="en-US"/>
        </w:rPr>
        <w:t>(</w:t>
      </w:r>
      <w:r w:rsidRPr="00173530">
        <w:rPr>
          <w:rFonts w:ascii="Times New Roman" w:eastAsia="Times New Roman" w:hAnsi="Times New Roman" w:cs="Times New Roman"/>
          <w:i/>
          <w:iCs/>
          <w:sz w:val="28"/>
          <w:szCs w:val="28"/>
          <w:lang w:val="en-US" w:eastAsia="en-US"/>
        </w:rPr>
        <w:t>5</w:t>
      </w:r>
      <w:r w:rsidRPr="00173530">
        <w:rPr>
          <w:rFonts w:ascii="Times New Roman" w:eastAsia="Times New Roman" w:hAnsi="Times New Roman" w:cs="Times New Roman"/>
          <w:i/>
          <w:iCs/>
          <w:sz w:val="28"/>
          <w:szCs w:val="28"/>
          <w:lang w:val="vi" w:eastAsia="en-US"/>
        </w:rPr>
        <w:t xml:space="preserve">) Báo cáo </w:t>
      </w:r>
      <w:r w:rsidRPr="00173530">
        <w:rPr>
          <w:rFonts w:ascii="Times New Roman" w:eastAsia="Times New Roman" w:hAnsi="Times New Roman" w:cs="Times New Roman"/>
          <w:i/>
          <w:iCs/>
          <w:sz w:val="28"/>
          <w:szCs w:val="28"/>
          <w:lang w:val="en-US" w:eastAsia="en-US"/>
        </w:rPr>
        <w:t>rà soát các chủ trương, đường lối của Đảng, văn bản quy phạm pháp luật, điều ước quốc tế có liên quan.</w:t>
      </w:r>
      <w:bookmarkStart w:id="4" w:name="_GoBack"/>
      <w:bookmarkEnd w:id="4"/>
    </w:p>
    <w:sectPr w:rsidR="00173530" w:rsidRPr="00173530" w:rsidSect="005623F3">
      <w:headerReference w:type="default" r:id="rId8"/>
      <w:pgSz w:w="11909" w:h="16834" w:code="9"/>
      <w:pgMar w:top="1134" w:right="1134" w:bottom="1134" w:left="1701" w:header="567" w:footer="567" w:gutter="0"/>
      <w:cols w:space="720"/>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5CF9E" w14:textId="77777777" w:rsidR="00B86121" w:rsidRDefault="00B86121" w:rsidP="005C140A">
      <w:r>
        <w:separator/>
      </w:r>
    </w:p>
  </w:endnote>
  <w:endnote w:type="continuationSeparator" w:id="0">
    <w:p w14:paraId="40E7D473" w14:textId="77777777" w:rsidR="00B86121" w:rsidRDefault="00B86121" w:rsidP="005C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3FE9C" w14:textId="77777777" w:rsidR="00B86121" w:rsidRDefault="00B86121" w:rsidP="005C140A">
      <w:r>
        <w:separator/>
      </w:r>
    </w:p>
  </w:footnote>
  <w:footnote w:type="continuationSeparator" w:id="0">
    <w:p w14:paraId="3C38B60D" w14:textId="77777777" w:rsidR="00B86121" w:rsidRDefault="00B86121" w:rsidP="005C14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9D2C5" w14:textId="3E314BB7" w:rsidR="0059278A" w:rsidRPr="00136755" w:rsidRDefault="00527A88">
    <w:pPr>
      <w:pStyle w:val="Header"/>
      <w:jc w:val="center"/>
      <w:rPr>
        <w:rFonts w:ascii="Times New Roman" w:hAnsi="Times New Roman"/>
      </w:rPr>
    </w:pPr>
    <w:r w:rsidRPr="00136755">
      <w:rPr>
        <w:rFonts w:ascii="Times New Roman" w:hAnsi="Times New Roman"/>
      </w:rPr>
      <w:fldChar w:fldCharType="begin"/>
    </w:r>
    <w:r w:rsidR="0059278A" w:rsidRPr="00136755">
      <w:rPr>
        <w:rFonts w:ascii="Times New Roman" w:hAnsi="Times New Roman"/>
      </w:rPr>
      <w:instrText xml:space="preserve"> PAGE   \* MERGEFORMAT </w:instrText>
    </w:r>
    <w:r w:rsidRPr="00136755">
      <w:rPr>
        <w:rFonts w:ascii="Times New Roman" w:hAnsi="Times New Roman"/>
      </w:rPr>
      <w:fldChar w:fldCharType="separate"/>
    </w:r>
    <w:r w:rsidR="00D22A90">
      <w:rPr>
        <w:rFonts w:ascii="Times New Roman" w:hAnsi="Times New Roman"/>
        <w:noProof/>
      </w:rPr>
      <w:t>6</w:t>
    </w:r>
    <w:r w:rsidRPr="00136755">
      <w:rPr>
        <w:rFonts w:ascii="Times New Roman" w:hAnsi="Times New Roman"/>
        <w:noProof/>
      </w:rPr>
      <w:fldChar w:fldCharType="end"/>
    </w:r>
  </w:p>
  <w:p w14:paraId="3447AA9B" w14:textId="77777777" w:rsidR="0059278A" w:rsidRPr="00136755" w:rsidRDefault="0059278A">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10E8"/>
    <w:multiLevelType w:val="multilevel"/>
    <w:tmpl w:val="9B2C9532"/>
    <w:lvl w:ilvl="0">
      <w:start w:val="1"/>
      <w:numFmt w:val="decimal"/>
      <w:lvlText w:val="%1."/>
      <w:lvlJc w:val="left"/>
      <w:pPr>
        <w:ind w:left="643" w:hanging="360"/>
      </w:pPr>
      <w:rPr>
        <w:u w:val="none"/>
      </w:rPr>
    </w:lvl>
    <w:lvl w:ilvl="1">
      <w:start w:val="1"/>
      <w:numFmt w:val="lowerLetter"/>
      <w:lvlText w:val="%2)"/>
      <w:lvlJc w:val="left"/>
      <w:pPr>
        <w:ind w:left="1363" w:hanging="360"/>
      </w:pPr>
      <w:rPr>
        <w:rFonts w:ascii="Times New Roman" w:eastAsia="Times New Roman" w:hAnsi="Times New Roman" w:cs="Times New Roman"/>
        <w:u w:val="none"/>
      </w:rPr>
    </w:lvl>
    <w:lvl w:ilvl="2">
      <w:start w:val="1"/>
      <w:numFmt w:val="lowerRoman"/>
      <w:lvlText w:val="%3."/>
      <w:lvlJc w:val="left"/>
      <w:pPr>
        <w:ind w:left="2083" w:hanging="360"/>
      </w:pPr>
      <w:rPr>
        <w:u w:val="none"/>
      </w:rPr>
    </w:lvl>
    <w:lvl w:ilvl="3">
      <w:start w:val="1"/>
      <w:numFmt w:val="decimal"/>
      <w:lvlText w:val="%4."/>
      <w:lvlJc w:val="left"/>
      <w:pPr>
        <w:ind w:left="2803" w:hanging="360"/>
      </w:pPr>
      <w:rPr>
        <w:u w:val="none"/>
      </w:rPr>
    </w:lvl>
    <w:lvl w:ilvl="4">
      <w:start w:val="1"/>
      <w:numFmt w:val="lowerLetter"/>
      <w:lvlText w:val="%5."/>
      <w:lvlJc w:val="left"/>
      <w:pPr>
        <w:ind w:left="3523" w:hanging="360"/>
      </w:pPr>
      <w:rPr>
        <w:u w:val="none"/>
      </w:rPr>
    </w:lvl>
    <w:lvl w:ilvl="5">
      <w:start w:val="1"/>
      <w:numFmt w:val="lowerRoman"/>
      <w:lvlText w:val="%6."/>
      <w:lvlJc w:val="left"/>
      <w:pPr>
        <w:ind w:left="4243" w:hanging="360"/>
      </w:pPr>
      <w:rPr>
        <w:u w:val="none"/>
      </w:rPr>
    </w:lvl>
    <w:lvl w:ilvl="6">
      <w:start w:val="1"/>
      <w:numFmt w:val="decimal"/>
      <w:lvlText w:val="%7."/>
      <w:lvlJc w:val="left"/>
      <w:pPr>
        <w:ind w:left="4963" w:hanging="360"/>
      </w:pPr>
      <w:rPr>
        <w:u w:val="none"/>
      </w:rPr>
    </w:lvl>
    <w:lvl w:ilvl="7">
      <w:start w:val="1"/>
      <w:numFmt w:val="lowerLetter"/>
      <w:lvlText w:val="%8."/>
      <w:lvlJc w:val="left"/>
      <w:pPr>
        <w:ind w:left="5683" w:hanging="360"/>
      </w:pPr>
      <w:rPr>
        <w:u w:val="none"/>
      </w:rPr>
    </w:lvl>
    <w:lvl w:ilvl="8">
      <w:start w:val="1"/>
      <w:numFmt w:val="lowerRoman"/>
      <w:lvlText w:val="%9."/>
      <w:lvlJc w:val="left"/>
      <w:pPr>
        <w:ind w:left="6403" w:hanging="360"/>
      </w:pPr>
      <w:rPr>
        <w:u w:val="none"/>
      </w:rPr>
    </w:lvl>
  </w:abstractNum>
  <w:abstractNum w:abstractNumId="1" w15:restartNumberingAfterBreak="0">
    <w:nsid w:val="05C03977"/>
    <w:multiLevelType w:val="hybridMultilevel"/>
    <w:tmpl w:val="99444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A5EF2"/>
    <w:multiLevelType w:val="hybridMultilevel"/>
    <w:tmpl w:val="653E7B14"/>
    <w:lvl w:ilvl="0" w:tplc="04090017">
      <w:start w:val="1"/>
      <w:numFmt w:val="lowerLetter"/>
      <w:lvlText w:val="%1)"/>
      <w:lvlJc w:val="left"/>
      <w:pPr>
        <w:ind w:left="1116" w:hanging="396"/>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8319A1"/>
    <w:multiLevelType w:val="hybridMultilevel"/>
    <w:tmpl w:val="C2D02234"/>
    <w:lvl w:ilvl="0" w:tplc="E0CCA956">
      <w:start w:val="4"/>
      <w:numFmt w:val="bullet"/>
      <w:lvlText w:val="-"/>
      <w:lvlJc w:val="left"/>
      <w:pPr>
        <w:ind w:left="8299" w:hanging="360"/>
      </w:pPr>
      <w:rPr>
        <w:rFonts w:ascii="Times New Roman" w:eastAsia="Courier New" w:hAnsi="Times New Roman" w:cs="Times New Roman" w:hint="default"/>
      </w:rPr>
    </w:lvl>
    <w:lvl w:ilvl="1" w:tplc="042A0003" w:tentative="1">
      <w:start w:val="1"/>
      <w:numFmt w:val="bullet"/>
      <w:lvlText w:val="o"/>
      <w:lvlJc w:val="left"/>
      <w:pPr>
        <w:ind w:left="9019" w:hanging="360"/>
      </w:pPr>
      <w:rPr>
        <w:rFonts w:ascii="Courier New" w:hAnsi="Courier New" w:cs="Courier New" w:hint="default"/>
      </w:rPr>
    </w:lvl>
    <w:lvl w:ilvl="2" w:tplc="042A0005" w:tentative="1">
      <w:start w:val="1"/>
      <w:numFmt w:val="bullet"/>
      <w:lvlText w:val=""/>
      <w:lvlJc w:val="left"/>
      <w:pPr>
        <w:ind w:left="9739" w:hanging="360"/>
      </w:pPr>
      <w:rPr>
        <w:rFonts w:ascii="Wingdings" w:hAnsi="Wingdings" w:hint="default"/>
      </w:rPr>
    </w:lvl>
    <w:lvl w:ilvl="3" w:tplc="042A0001" w:tentative="1">
      <w:start w:val="1"/>
      <w:numFmt w:val="bullet"/>
      <w:lvlText w:val=""/>
      <w:lvlJc w:val="left"/>
      <w:pPr>
        <w:ind w:left="10459" w:hanging="360"/>
      </w:pPr>
      <w:rPr>
        <w:rFonts w:ascii="Symbol" w:hAnsi="Symbol" w:hint="default"/>
      </w:rPr>
    </w:lvl>
    <w:lvl w:ilvl="4" w:tplc="042A0003" w:tentative="1">
      <w:start w:val="1"/>
      <w:numFmt w:val="bullet"/>
      <w:lvlText w:val="o"/>
      <w:lvlJc w:val="left"/>
      <w:pPr>
        <w:ind w:left="11179" w:hanging="360"/>
      </w:pPr>
      <w:rPr>
        <w:rFonts w:ascii="Courier New" w:hAnsi="Courier New" w:cs="Courier New" w:hint="default"/>
      </w:rPr>
    </w:lvl>
    <w:lvl w:ilvl="5" w:tplc="042A0005" w:tentative="1">
      <w:start w:val="1"/>
      <w:numFmt w:val="bullet"/>
      <w:lvlText w:val=""/>
      <w:lvlJc w:val="left"/>
      <w:pPr>
        <w:ind w:left="11899" w:hanging="360"/>
      </w:pPr>
      <w:rPr>
        <w:rFonts w:ascii="Wingdings" w:hAnsi="Wingdings" w:hint="default"/>
      </w:rPr>
    </w:lvl>
    <w:lvl w:ilvl="6" w:tplc="042A0001" w:tentative="1">
      <w:start w:val="1"/>
      <w:numFmt w:val="bullet"/>
      <w:lvlText w:val=""/>
      <w:lvlJc w:val="left"/>
      <w:pPr>
        <w:ind w:left="12619" w:hanging="360"/>
      </w:pPr>
      <w:rPr>
        <w:rFonts w:ascii="Symbol" w:hAnsi="Symbol" w:hint="default"/>
      </w:rPr>
    </w:lvl>
    <w:lvl w:ilvl="7" w:tplc="042A0003" w:tentative="1">
      <w:start w:val="1"/>
      <w:numFmt w:val="bullet"/>
      <w:lvlText w:val="o"/>
      <w:lvlJc w:val="left"/>
      <w:pPr>
        <w:ind w:left="13339" w:hanging="360"/>
      </w:pPr>
      <w:rPr>
        <w:rFonts w:ascii="Courier New" w:hAnsi="Courier New" w:cs="Courier New" w:hint="default"/>
      </w:rPr>
    </w:lvl>
    <w:lvl w:ilvl="8" w:tplc="042A0005" w:tentative="1">
      <w:start w:val="1"/>
      <w:numFmt w:val="bullet"/>
      <w:lvlText w:val=""/>
      <w:lvlJc w:val="left"/>
      <w:pPr>
        <w:ind w:left="14059" w:hanging="360"/>
      </w:pPr>
      <w:rPr>
        <w:rFonts w:ascii="Wingdings" w:hAnsi="Wingdings" w:hint="default"/>
      </w:rPr>
    </w:lvl>
  </w:abstractNum>
  <w:abstractNum w:abstractNumId="4" w15:restartNumberingAfterBreak="0">
    <w:nsid w:val="19063E3F"/>
    <w:multiLevelType w:val="hybridMultilevel"/>
    <w:tmpl w:val="B18A8E20"/>
    <w:lvl w:ilvl="0" w:tplc="E0CCA956">
      <w:start w:val="4"/>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7676D7"/>
    <w:multiLevelType w:val="multilevel"/>
    <w:tmpl w:val="161ED128"/>
    <w:lvl w:ilvl="0">
      <w:numFmt w:val="bullet"/>
      <w:lvlText w:val="-"/>
      <w:lvlJc w:val="left"/>
      <w:pPr>
        <w:tabs>
          <w:tab w:val="num" w:pos="2204"/>
        </w:tabs>
        <w:ind w:left="2204"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entative="1">
      <w:start w:val="1"/>
      <w:numFmt w:val="bullet"/>
      <w:lvlText w:val="o"/>
      <w:lvlJc w:val="left"/>
      <w:pPr>
        <w:tabs>
          <w:tab w:val="num" w:pos="2924"/>
        </w:tabs>
        <w:ind w:left="2924" w:hanging="360"/>
      </w:pPr>
      <w:rPr>
        <w:rFonts w:ascii="Courier New" w:hAnsi="Courier New" w:hint="default"/>
        <w:sz w:val="20"/>
      </w:rPr>
    </w:lvl>
    <w:lvl w:ilvl="2" w:tentative="1">
      <w:start w:val="1"/>
      <w:numFmt w:val="bullet"/>
      <w:lvlText w:val=""/>
      <w:lvlJc w:val="left"/>
      <w:pPr>
        <w:tabs>
          <w:tab w:val="num" w:pos="3644"/>
        </w:tabs>
        <w:ind w:left="3644" w:hanging="360"/>
      </w:pPr>
      <w:rPr>
        <w:rFonts w:ascii="Wingdings" w:hAnsi="Wingdings" w:hint="default"/>
        <w:sz w:val="20"/>
      </w:rPr>
    </w:lvl>
    <w:lvl w:ilvl="3" w:tentative="1">
      <w:start w:val="1"/>
      <w:numFmt w:val="bullet"/>
      <w:lvlText w:val=""/>
      <w:lvlJc w:val="left"/>
      <w:pPr>
        <w:tabs>
          <w:tab w:val="num" w:pos="4364"/>
        </w:tabs>
        <w:ind w:left="4364" w:hanging="360"/>
      </w:pPr>
      <w:rPr>
        <w:rFonts w:ascii="Wingdings" w:hAnsi="Wingdings" w:hint="default"/>
        <w:sz w:val="20"/>
      </w:rPr>
    </w:lvl>
    <w:lvl w:ilvl="4" w:tentative="1">
      <w:start w:val="1"/>
      <w:numFmt w:val="bullet"/>
      <w:lvlText w:val=""/>
      <w:lvlJc w:val="left"/>
      <w:pPr>
        <w:tabs>
          <w:tab w:val="num" w:pos="5084"/>
        </w:tabs>
        <w:ind w:left="5084" w:hanging="360"/>
      </w:pPr>
      <w:rPr>
        <w:rFonts w:ascii="Wingdings" w:hAnsi="Wingdings" w:hint="default"/>
        <w:sz w:val="20"/>
      </w:rPr>
    </w:lvl>
    <w:lvl w:ilvl="5" w:tentative="1">
      <w:start w:val="1"/>
      <w:numFmt w:val="bullet"/>
      <w:lvlText w:val=""/>
      <w:lvlJc w:val="left"/>
      <w:pPr>
        <w:tabs>
          <w:tab w:val="num" w:pos="5804"/>
        </w:tabs>
        <w:ind w:left="5804" w:hanging="360"/>
      </w:pPr>
      <w:rPr>
        <w:rFonts w:ascii="Wingdings" w:hAnsi="Wingdings" w:hint="default"/>
        <w:sz w:val="20"/>
      </w:rPr>
    </w:lvl>
    <w:lvl w:ilvl="6" w:tentative="1">
      <w:start w:val="1"/>
      <w:numFmt w:val="bullet"/>
      <w:lvlText w:val=""/>
      <w:lvlJc w:val="left"/>
      <w:pPr>
        <w:tabs>
          <w:tab w:val="num" w:pos="6524"/>
        </w:tabs>
        <w:ind w:left="6524" w:hanging="360"/>
      </w:pPr>
      <w:rPr>
        <w:rFonts w:ascii="Wingdings" w:hAnsi="Wingdings" w:hint="default"/>
        <w:sz w:val="20"/>
      </w:rPr>
    </w:lvl>
    <w:lvl w:ilvl="7" w:tentative="1">
      <w:start w:val="1"/>
      <w:numFmt w:val="bullet"/>
      <w:lvlText w:val=""/>
      <w:lvlJc w:val="left"/>
      <w:pPr>
        <w:tabs>
          <w:tab w:val="num" w:pos="7244"/>
        </w:tabs>
        <w:ind w:left="7244" w:hanging="360"/>
      </w:pPr>
      <w:rPr>
        <w:rFonts w:ascii="Wingdings" w:hAnsi="Wingdings" w:hint="default"/>
        <w:sz w:val="20"/>
      </w:rPr>
    </w:lvl>
    <w:lvl w:ilvl="8" w:tentative="1">
      <w:start w:val="1"/>
      <w:numFmt w:val="bullet"/>
      <w:lvlText w:val=""/>
      <w:lvlJc w:val="left"/>
      <w:pPr>
        <w:tabs>
          <w:tab w:val="num" w:pos="7964"/>
        </w:tabs>
        <w:ind w:left="7964" w:hanging="360"/>
      </w:pPr>
      <w:rPr>
        <w:rFonts w:ascii="Wingdings" w:hAnsi="Wingdings" w:hint="default"/>
        <w:sz w:val="20"/>
      </w:rPr>
    </w:lvl>
  </w:abstractNum>
  <w:abstractNum w:abstractNumId="6" w15:restartNumberingAfterBreak="0">
    <w:nsid w:val="377F3429"/>
    <w:multiLevelType w:val="hybridMultilevel"/>
    <w:tmpl w:val="A45CDF54"/>
    <w:lvl w:ilvl="0" w:tplc="B39CEB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8949F4"/>
    <w:multiLevelType w:val="hybridMultilevel"/>
    <w:tmpl w:val="279603D8"/>
    <w:lvl w:ilvl="0" w:tplc="AE76678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412E48B0"/>
    <w:multiLevelType w:val="hybridMultilevel"/>
    <w:tmpl w:val="8AF69C98"/>
    <w:lvl w:ilvl="0" w:tplc="722433E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40C4563"/>
    <w:multiLevelType w:val="hybridMultilevel"/>
    <w:tmpl w:val="A6A20E42"/>
    <w:lvl w:ilvl="0" w:tplc="D11A5EBC">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EE14D34"/>
    <w:multiLevelType w:val="hybridMultilevel"/>
    <w:tmpl w:val="45E6FFDE"/>
    <w:lvl w:ilvl="0" w:tplc="A23EB11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58186593"/>
    <w:multiLevelType w:val="hybridMultilevel"/>
    <w:tmpl w:val="C89EF9EE"/>
    <w:lvl w:ilvl="0" w:tplc="A54249F0">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FD1323D"/>
    <w:multiLevelType w:val="hybridMultilevel"/>
    <w:tmpl w:val="505440FC"/>
    <w:lvl w:ilvl="0" w:tplc="417EEE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F474B14"/>
    <w:multiLevelType w:val="hybridMultilevel"/>
    <w:tmpl w:val="6ED6889A"/>
    <w:lvl w:ilvl="0" w:tplc="FC26F4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FD15A1"/>
    <w:multiLevelType w:val="hybridMultilevel"/>
    <w:tmpl w:val="143C8F42"/>
    <w:lvl w:ilvl="0" w:tplc="41F47C78">
      <w:start w:val="1"/>
      <w:numFmt w:val="decimal"/>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7"/>
  </w:num>
  <w:num w:numId="4">
    <w:abstractNumId w:val="8"/>
  </w:num>
  <w:num w:numId="5">
    <w:abstractNumId w:val="12"/>
  </w:num>
  <w:num w:numId="6">
    <w:abstractNumId w:val="6"/>
  </w:num>
  <w:num w:numId="7">
    <w:abstractNumId w:val="9"/>
  </w:num>
  <w:num w:numId="8">
    <w:abstractNumId w:val="11"/>
  </w:num>
  <w:num w:numId="9">
    <w:abstractNumId w:val="1"/>
  </w:num>
  <w:num w:numId="10">
    <w:abstractNumId w:val="2"/>
  </w:num>
  <w:num w:numId="11">
    <w:abstractNumId w:val="0"/>
  </w:num>
  <w:num w:numId="12">
    <w:abstractNumId w:val="13"/>
  </w:num>
  <w:num w:numId="13">
    <w:abstractNumId w:val="5"/>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87"/>
  <w:drawingGridVerticalSpacing w:val="4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1C0"/>
    <w:rsid w:val="00001D81"/>
    <w:rsid w:val="00001DAA"/>
    <w:rsid w:val="00003635"/>
    <w:rsid w:val="00003E93"/>
    <w:rsid w:val="00005AF0"/>
    <w:rsid w:val="00007504"/>
    <w:rsid w:val="00007783"/>
    <w:rsid w:val="00007EA2"/>
    <w:rsid w:val="000116A7"/>
    <w:rsid w:val="000121A9"/>
    <w:rsid w:val="0001349B"/>
    <w:rsid w:val="00013FD0"/>
    <w:rsid w:val="00016B05"/>
    <w:rsid w:val="00021396"/>
    <w:rsid w:val="000244D2"/>
    <w:rsid w:val="00024DD4"/>
    <w:rsid w:val="0002546F"/>
    <w:rsid w:val="000256CB"/>
    <w:rsid w:val="000266C6"/>
    <w:rsid w:val="00026BE0"/>
    <w:rsid w:val="00027826"/>
    <w:rsid w:val="000319AB"/>
    <w:rsid w:val="00031B54"/>
    <w:rsid w:val="00031FEB"/>
    <w:rsid w:val="000331FB"/>
    <w:rsid w:val="00033615"/>
    <w:rsid w:val="00035FFF"/>
    <w:rsid w:val="0003759B"/>
    <w:rsid w:val="00037D2D"/>
    <w:rsid w:val="00040241"/>
    <w:rsid w:val="00045D32"/>
    <w:rsid w:val="00052E10"/>
    <w:rsid w:val="0005329C"/>
    <w:rsid w:val="000537AC"/>
    <w:rsid w:val="000549A4"/>
    <w:rsid w:val="00055D9E"/>
    <w:rsid w:val="00057667"/>
    <w:rsid w:val="000579BA"/>
    <w:rsid w:val="00060B34"/>
    <w:rsid w:val="000610DD"/>
    <w:rsid w:val="00064225"/>
    <w:rsid w:val="00066632"/>
    <w:rsid w:val="00066BB7"/>
    <w:rsid w:val="000679C2"/>
    <w:rsid w:val="000706E7"/>
    <w:rsid w:val="00072559"/>
    <w:rsid w:val="00072967"/>
    <w:rsid w:val="000733CE"/>
    <w:rsid w:val="00073EDC"/>
    <w:rsid w:val="00076A15"/>
    <w:rsid w:val="00077D0F"/>
    <w:rsid w:val="00077F8A"/>
    <w:rsid w:val="0008093C"/>
    <w:rsid w:val="00081BBB"/>
    <w:rsid w:val="0008692C"/>
    <w:rsid w:val="00090804"/>
    <w:rsid w:val="00091D3B"/>
    <w:rsid w:val="00093350"/>
    <w:rsid w:val="00093B3B"/>
    <w:rsid w:val="0009748E"/>
    <w:rsid w:val="00097B50"/>
    <w:rsid w:val="00097F09"/>
    <w:rsid w:val="000A240D"/>
    <w:rsid w:val="000A24E1"/>
    <w:rsid w:val="000A3B78"/>
    <w:rsid w:val="000A4D39"/>
    <w:rsid w:val="000A4E23"/>
    <w:rsid w:val="000A5587"/>
    <w:rsid w:val="000A7397"/>
    <w:rsid w:val="000B1C68"/>
    <w:rsid w:val="000B6BB2"/>
    <w:rsid w:val="000B7995"/>
    <w:rsid w:val="000C070D"/>
    <w:rsid w:val="000C1DA5"/>
    <w:rsid w:val="000C1F1A"/>
    <w:rsid w:val="000C1F28"/>
    <w:rsid w:val="000C2057"/>
    <w:rsid w:val="000C2789"/>
    <w:rsid w:val="000C2C96"/>
    <w:rsid w:val="000C2CFE"/>
    <w:rsid w:val="000C2F2E"/>
    <w:rsid w:val="000C6AB4"/>
    <w:rsid w:val="000C7361"/>
    <w:rsid w:val="000C772C"/>
    <w:rsid w:val="000D0311"/>
    <w:rsid w:val="000D0EBB"/>
    <w:rsid w:val="000D0FB7"/>
    <w:rsid w:val="000D22A3"/>
    <w:rsid w:val="000D2869"/>
    <w:rsid w:val="000D29AF"/>
    <w:rsid w:val="000D29FF"/>
    <w:rsid w:val="000D3E7E"/>
    <w:rsid w:val="000D3F1B"/>
    <w:rsid w:val="000D4637"/>
    <w:rsid w:val="000E11D5"/>
    <w:rsid w:val="000E1972"/>
    <w:rsid w:val="000E197B"/>
    <w:rsid w:val="000E20B6"/>
    <w:rsid w:val="000E3E9D"/>
    <w:rsid w:val="000E4FBC"/>
    <w:rsid w:val="000E51A9"/>
    <w:rsid w:val="000E57B6"/>
    <w:rsid w:val="000F0999"/>
    <w:rsid w:val="000F0A2C"/>
    <w:rsid w:val="000F0AF2"/>
    <w:rsid w:val="000F27F3"/>
    <w:rsid w:val="000F2C38"/>
    <w:rsid w:val="000F2CA6"/>
    <w:rsid w:val="000F4464"/>
    <w:rsid w:val="000F4C39"/>
    <w:rsid w:val="000F5AC6"/>
    <w:rsid w:val="000F73D6"/>
    <w:rsid w:val="000F7496"/>
    <w:rsid w:val="000F77A4"/>
    <w:rsid w:val="00100B0D"/>
    <w:rsid w:val="00102D41"/>
    <w:rsid w:val="0010337B"/>
    <w:rsid w:val="0010376D"/>
    <w:rsid w:val="00103C0F"/>
    <w:rsid w:val="0010496A"/>
    <w:rsid w:val="00104C35"/>
    <w:rsid w:val="00105428"/>
    <w:rsid w:val="0010569E"/>
    <w:rsid w:val="00105F4B"/>
    <w:rsid w:val="001066B8"/>
    <w:rsid w:val="00106F04"/>
    <w:rsid w:val="00110492"/>
    <w:rsid w:val="00110C4F"/>
    <w:rsid w:val="001116ED"/>
    <w:rsid w:val="00112282"/>
    <w:rsid w:val="0011297C"/>
    <w:rsid w:val="00113B27"/>
    <w:rsid w:val="00116338"/>
    <w:rsid w:val="00116812"/>
    <w:rsid w:val="00116B88"/>
    <w:rsid w:val="00117E14"/>
    <w:rsid w:val="00121EC4"/>
    <w:rsid w:val="00122046"/>
    <w:rsid w:val="00125D7D"/>
    <w:rsid w:val="0012600A"/>
    <w:rsid w:val="00127329"/>
    <w:rsid w:val="00136690"/>
    <w:rsid w:val="00136755"/>
    <w:rsid w:val="0013721D"/>
    <w:rsid w:val="001373CA"/>
    <w:rsid w:val="0014105B"/>
    <w:rsid w:val="001419DA"/>
    <w:rsid w:val="00142BAB"/>
    <w:rsid w:val="00144083"/>
    <w:rsid w:val="00144243"/>
    <w:rsid w:val="00146840"/>
    <w:rsid w:val="001474C3"/>
    <w:rsid w:val="00147744"/>
    <w:rsid w:val="00147B31"/>
    <w:rsid w:val="00153475"/>
    <w:rsid w:val="001543E0"/>
    <w:rsid w:val="00154532"/>
    <w:rsid w:val="00155FDA"/>
    <w:rsid w:val="001574E6"/>
    <w:rsid w:val="00161AD9"/>
    <w:rsid w:val="001620EC"/>
    <w:rsid w:val="0016256D"/>
    <w:rsid w:val="00162FC4"/>
    <w:rsid w:val="0016332B"/>
    <w:rsid w:val="001635A6"/>
    <w:rsid w:val="001649DB"/>
    <w:rsid w:val="001665EB"/>
    <w:rsid w:val="00170300"/>
    <w:rsid w:val="00171944"/>
    <w:rsid w:val="001730E5"/>
    <w:rsid w:val="001733DB"/>
    <w:rsid w:val="00173530"/>
    <w:rsid w:val="001745BA"/>
    <w:rsid w:val="00174CC2"/>
    <w:rsid w:val="00175765"/>
    <w:rsid w:val="0017580E"/>
    <w:rsid w:val="00175BA5"/>
    <w:rsid w:val="00175E09"/>
    <w:rsid w:val="00175F42"/>
    <w:rsid w:val="00177B4E"/>
    <w:rsid w:val="0018002D"/>
    <w:rsid w:val="001828A9"/>
    <w:rsid w:val="00183ADE"/>
    <w:rsid w:val="001846C3"/>
    <w:rsid w:val="00184E4E"/>
    <w:rsid w:val="00185365"/>
    <w:rsid w:val="001857FD"/>
    <w:rsid w:val="001906CE"/>
    <w:rsid w:val="001906E9"/>
    <w:rsid w:val="00191555"/>
    <w:rsid w:val="00191ABC"/>
    <w:rsid w:val="00192019"/>
    <w:rsid w:val="00193B24"/>
    <w:rsid w:val="00194CEC"/>
    <w:rsid w:val="00196C79"/>
    <w:rsid w:val="001973CC"/>
    <w:rsid w:val="00197CF5"/>
    <w:rsid w:val="001B0AB7"/>
    <w:rsid w:val="001B120D"/>
    <w:rsid w:val="001B20E4"/>
    <w:rsid w:val="001B2C56"/>
    <w:rsid w:val="001B60B7"/>
    <w:rsid w:val="001B76A3"/>
    <w:rsid w:val="001C24C9"/>
    <w:rsid w:val="001C2B15"/>
    <w:rsid w:val="001C5538"/>
    <w:rsid w:val="001D0FC7"/>
    <w:rsid w:val="001D20B3"/>
    <w:rsid w:val="001D423F"/>
    <w:rsid w:val="001D6AEB"/>
    <w:rsid w:val="001D77E6"/>
    <w:rsid w:val="001D7F47"/>
    <w:rsid w:val="001E063B"/>
    <w:rsid w:val="001E232B"/>
    <w:rsid w:val="001E26E1"/>
    <w:rsid w:val="001E309E"/>
    <w:rsid w:val="001E337B"/>
    <w:rsid w:val="001E3568"/>
    <w:rsid w:val="001E3848"/>
    <w:rsid w:val="001E41B7"/>
    <w:rsid w:val="001E58D3"/>
    <w:rsid w:val="001E644E"/>
    <w:rsid w:val="001E7CAA"/>
    <w:rsid w:val="001F1FDD"/>
    <w:rsid w:val="001F2D19"/>
    <w:rsid w:val="001F37AD"/>
    <w:rsid w:val="001F396F"/>
    <w:rsid w:val="001F398A"/>
    <w:rsid w:val="001F4D35"/>
    <w:rsid w:val="001F6B2F"/>
    <w:rsid w:val="001F6C2C"/>
    <w:rsid w:val="001F6EE3"/>
    <w:rsid w:val="00200890"/>
    <w:rsid w:val="002019FC"/>
    <w:rsid w:val="00201DB6"/>
    <w:rsid w:val="00203C0D"/>
    <w:rsid w:val="00203CDC"/>
    <w:rsid w:val="00204702"/>
    <w:rsid w:val="00204794"/>
    <w:rsid w:val="00204E31"/>
    <w:rsid w:val="0020660C"/>
    <w:rsid w:val="0020661A"/>
    <w:rsid w:val="00206C50"/>
    <w:rsid w:val="002078E5"/>
    <w:rsid w:val="00207ED9"/>
    <w:rsid w:val="0021015C"/>
    <w:rsid w:val="0021031A"/>
    <w:rsid w:val="00210ADB"/>
    <w:rsid w:val="0021125A"/>
    <w:rsid w:val="00212D1E"/>
    <w:rsid w:val="002131EA"/>
    <w:rsid w:val="00214725"/>
    <w:rsid w:val="00215EA1"/>
    <w:rsid w:val="002166A7"/>
    <w:rsid w:val="00217EC1"/>
    <w:rsid w:val="0022131D"/>
    <w:rsid w:val="00221F2C"/>
    <w:rsid w:val="00222A71"/>
    <w:rsid w:val="002230A3"/>
    <w:rsid w:val="00226F8C"/>
    <w:rsid w:val="002272AA"/>
    <w:rsid w:val="00227DB9"/>
    <w:rsid w:val="00230888"/>
    <w:rsid w:val="0023097C"/>
    <w:rsid w:val="00231A64"/>
    <w:rsid w:val="00231FDD"/>
    <w:rsid w:val="00233138"/>
    <w:rsid w:val="0023318E"/>
    <w:rsid w:val="00233E6E"/>
    <w:rsid w:val="00234167"/>
    <w:rsid w:val="0023632B"/>
    <w:rsid w:val="00237E9C"/>
    <w:rsid w:val="002403E9"/>
    <w:rsid w:val="00241B18"/>
    <w:rsid w:val="00241DD9"/>
    <w:rsid w:val="002453D0"/>
    <w:rsid w:val="00245BFE"/>
    <w:rsid w:val="00247416"/>
    <w:rsid w:val="00247BF0"/>
    <w:rsid w:val="0025163E"/>
    <w:rsid w:val="00252BCC"/>
    <w:rsid w:val="00252BDF"/>
    <w:rsid w:val="0025365C"/>
    <w:rsid w:val="00253A1A"/>
    <w:rsid w:val="0025453C"/>
    <w:rsid w:val="002548C5"/>
    <w:rsid w:val="00254983"/>
    <w:rsid w:val="00255179"/>
    <w:rsid w:val="00256476"/>
    <w:rsid w:val="002569A9"/>
    <w:rsid w:val="00256AFE"/>
    <w:rsid w:val="00257605"/>
    <w:rsid w:val="00257BC4"/>
    <w:rsid w:val="00257D10"/>
    <w:rsid w:val="00260184"/>
    <w:rsid w:val="002607E3"/>
    <w:rsid w:val="00260AB3"/>
    <w:rsid w:val="00260B54"/>
    <w:rsid w:val="00260FED"/>
    <w:rsid w:val="00261211"/>
    <w:rsid w:val="00261951"/>
    <w:rsid w:val="00261D67"/>
    <w:rsid w:val="002628A5"/>
    <w:rsid w:val="0026331F"/>
    <w:rsid w:val="00263EB8"/>
    <w:rsid w:val="00265512"/>
    <w:rsid w:val="00265A64"/>
    <w:rsid w:val="00265D0E"/>
    <w:rsid w:val="0027023B"/>
    <w:rsid w:val="0027079F"/>
    <w:rsid w:val="00271495"/>
    <w:rsid w:val="0027354D"/>
    <w:rsid w:val="002735E7"/>
    <w:rsid w:val="0027392C"/>
    <w:rsid w:val="00273DFA"/>
    <w:rsid w:val="00274DC2"/>
    <w:rsid w:val="00274F6E"/>
    <w:rsid w:val="002752A7"/>
    <w:rsid w:val="00275E4C"/>
    <w:rsid w:val="0027620C"/>
    <w:rsid w:val="00280907"/>
    <w:rsid w:val="00281247"/>
    <w:rsid w:val="00281B83"/>
    <w:rsid w:val="002830A0"/>
    <w:rsid w:val="0028336A"/>
    <w:rsid w:val="00284080"/>
    <w:rsid w:val="002843D8"/>
    <w:rsid w:val="00284DDC"/>
    <w:rsid w:val="00290564"/>
    <w:rsid w:val="00290A07"/>
    <w:rsid w:val="002916B0"/>
    <w:rsid w:val="00292009"/>
    <w:rsid w:val="0029219D"/>
    <w:rsid w:val="0029334B"/>
    <w:rsid w:val="00294CA5"/>
    <w:rsid w:val="002970D5"/>
    <w:rsid w:val="0029788F"/>
    <w:rsid w:val="002A0062"/>
    <w:rsid w:val="002A0189"/>
    <w:rsid w:val="002A0F9D"/>
    <w:rsid w:val="002A4205"/>
    <w:rsid w:val="002A563D"/>
    <w:rsid w:val="002A5D3B"/>
    <w:rsid w:val="002A6649"/>
    <w:rsid w:val="002A792A"/>
    <w:rsid w:val="002B08D8"/>
    <w:rsid w:val="002B160B"/>
    <w:rsid w:val="002B403C"/>
    <w:rsid w:val="002B410E"/>
    <w:rsid w:val="002B45EE"/>
    <w:rsid w:val="002B4D49"/>
    <w:rsid w:val="002B5052"/>
    <w:rsid w:val="002B6B16"/>
    <w:rsid w:val="002B794A"/>
    <w:rsid w:val="002C13C8"/>
    <w:rsid w:val="002C1EC9"/>
    <w:rsid w:val="002C2AD1"/>
    <w:rsid w:val="002C2D39"/>
    <w:rsid w:val="002C3D82"/>
    <w:rsid w:val="002C419E"/>
    <w:rsid w:val="002C41D8"/>
    <w:rsid w:val="002C4ED3"/>
    <w:rsid w:val="002C51BD"/>
    <w:rsid w:val="002D105C"/>
    <w:rsid w:val="002D558E"/>
    <w:rsid w:val="002D58E2"/>
    <w:rsid w:val="002D6002"/>
    <w:rsid w:val="002D6AD1"/>
    <w:rsid w:val="002D70EA"/>
    <w:rsid w:val="002D79A4"/>
    <w:rsid w:val="002D7C9A"/>
    <w:rsid w:val="002E0A6B"/>
    <w:rsid w:val="002E0B58"/>
    <w:rsid w:val="002E12A7"/>
    <w:rsid w:val="002E135F"/>
    <w:rsid w:val="002E1BAB"/>
    <w:rsid w:val="002E2566"/>
    <w:rsid w:val="002E2D09"/>
    <w:rsid w:val="002E3BB4"/>
    <w:rsid w:val="002E449A"/>
    <w:rsid w:val="002E4A6D"/>
    <w:rsid w:val="002E4AA4"/>
    <w:rsid w:val="002E4C52"/>
    <w:rsid w:val="002E4D41"/>
    <w:rsid w:val="002E54C1"/>
    <w:rsid w:val="002E56A0"/>
    <w:rsid w:val="002E657F"/>
    <w:rsid w:val="002F0291"/>
    <w:rsid w:val="002F1A63"/>
    <w:rsid w:val="002F2902"/>
    <w:rsid w:val="002F4452"/>
    <w:rsid w:val="002F5579"/>
    <w:rsid w:val="002F6A5F"/>
    <w:rsid w:val="002F72B5"/>
    <w:rsid w:val="002F79A4"/>
    <w:rsid w:val="00300433"/>
    <w:rsid w:val="00301ECF"/>
    <w:rsid w:val="00302C6B"/>
    <w:rsid w:val="0030301F"/>
    <w:rsid w:val="00303227"/>
    <w:rsid w:val="0030432D"/>
    <w:rsid w:val="00304FC8"/>
    <w:rsid w:val="003054E2"/>
    <w:rsid w:val="00305756"/>
    <w:rsid w:val="00305CA5"/>
    <w:rsid w:val="00306224"/>
    <w:rsid w:val="003065D1"/>
    <w:rsid w:val="00307D95"/>
    <w:rsid w:val="00310262"/>
    <w:rsid w:val="00311FC5"/>
    <w:rsid w:val="00315A7A"/>
    <w:rsid w:val="00316672"/>
    <w:rsid w:val="003177E0"/>
    <w:rsid w:val="003228B4"/>
    <w:rsid w:val="00322A95"/>
    <w:rsid w:val="00322EF5"/>
    <w:rsid w:val="0032388E"/>
    <w:rsid w:val="00324C7D"/>
    <w:rsid w:val="00326142"/>
    <w:rsid w:val="00330B59"/>
    <w:rsid w:val="00332E89"/>
    <w:rsid w:val="00333473"/>
    <w:rsid w:val="003340FA"/>
    <w:rsid w:val="00335154"/>
    <w:rsid w:val="00336DD9"/>
    <w:rsid w:val="0033724C"/>
    <w:rsid w:val="0033738D"/>
    <w:rsid w:val="003379BB"/>
    <w:rsid w:val="00340188"/>
    <w:rsid w:val="00340DC4"/>
    <w:rsid w:val="00341A83"/>
    <w:rsid w:val="003421D9"/>
    <w:rsid w:val="00342EC5"/>
    <w:rsid w:val="003448BF"/>
    <w:rsid w:val="00345000"/>
    <w:rsid w:val="0034533F"/>
    <w:rsid w:val="00345B22"/>
    <w:rsid w:val="00347198"/>
    <w:rsid w:val="0034749F"/>
    <w:rsid w:val="00350F95"/>
    <w:rsid w:val="00351FDF"/>
    <w:rsid w:val="00356F03"/>
    <w:rsid w:val="00357655"/>
    <w:rsid w:val="00360001"/>
    <w:rsid w:val="00361FBB"/>
    <w:rsid w:val="00362E53"/>
    <w:rsid w:val="003634A6"/>
    <w:rsid w:val="003657D9"/>
    <w:rsid w:val="00365F0A"/>
    <w:rsid w:val="003678AC"/>
    <w:rsid w:val="00372535"/>
    <w:rsid w:val="00373E31"/>
    <w:rsid w:val="003748FB"/>
    <w:rsid w:val="003755C4"/>
    <w:rsid w:val="0037594C"/>
    <w:rsid w:val="0037639E"/>
    <w:rsid w:val="00376653"/>
    <w:rsid w:val="003766C9"/>
    <w:rsid w:val="00382B21"/>
    <w:rsid w:val="00383800"/>
    <w:rsid w:val="00386A22"/>
    <w:rsid w:val="0038741D"/>
    <w:rsid w:val="003901B4"/>
    <w:rsid w:val="00390FFD"/>
    <w:rsid w:val="00392564"/>
    <w:rsid w:val="003928EC"/>
    <w:rsid w:val="00392C3D"/>
    <w:rsid w:val="00392F33"/>
    <w:rsid w:val="00393498"/>
    <w:rsid w:val="003939F7"/>
    <w:rsid w:val="0039475B"/>
    <w:rsid w:val="00395360"/>
    <w:rsid w:val="003967D7"/>
    <w:rsid w:val="003968FA"/>
    <w:rsid w:val="003976EA"/>
    <w:rsid w:val="003A1341"/>
    <w:rsid w:val="003A30B1"/>
    <w:rsid w:val="003A37F6"/>
    <w:rsid w:val="003A38EC"/>
    <w:rsid w:val="003A4C3A"/>
    <w:rsid w:val="003A53A2"/>
    <w:rsid w:val="003A549A"/>
    <w:rsid w:val="003A5808"/>
    <w:rsid w:val="003A6114"/>
    <w:rsid w:val="003A74A7"/>
    <w:rsid w:val="003A7A47"/>
    <w:rsid w:val="003B0222"/>
    <w:rsid w:val="003B4D1D"/>
    <w:rsid w:val="003B6189"/>
    <w:rsid w:val="003B6968"/>
    <w:rsid w:val="003C0FF7"/>
    <w:rsid w:val="003C37C4"/>
    <w:rsid w:val="003C38BD"/>
    <w:rsid w:val="003C3C37"/>
    <w:rsid w:val="003C4B99"/>
    <w:rsid w:val="003D0158"/>
    <w:rsid w:val="003D08F3"/>
    <w:rsid w:val="003D2AAF"/>
    <w:rsid w:val="003D2BCC"/>
    <w:rsid w:val="003D3184"/>
    <w:rsid w:val="003D40F6"/>
    <w:rsid w:val="003D5A12"/>
    <w:rsid w:val="003D6B51"/>
    <w:rsid w:val="003D7933"/>
    <w:rsid w:val="003E08B2"/>
    <w:rsid w:val="003E0E62"/>
    <w:rsid w:val="003E4851"/>
    <w:rsid w:val="003E4DBD"/>
    <w:rsid w:val="003E639D"/>
    <w:rsid w:val="003E7B7E"/>
    <w:rsid w:val="003F1802"/>
    <w:rsid w:val="003F6341"/>
    <w:rsid w:val="003F76F6"/>
    <w:rsid w:val="00400BAA"/>
    <w:rsid w:val="00400BE5"/>
    <w:rsid w:val="004030A8"/>
    <w:rsid w:val="004069EB"/>
    <w:rsid w:val="00407AE6"/>
    <w:rsid w:val="00407B3A"/>
    <w:rsid w:val="004118E3"/>
    <w:rsid w:val="00411F72"/>
    <w:rsid w:val="00412DD6"/>
    <w:rsid w:val="00414AFC"/>
    <w:rsid w:val="00416038"/>
    <w:rsid w:val="00417649"/>
    <w:rsid w:val="00417B0E"/>
    <w:rsid w:val="0042167C"/>
    <w:rsid w:val="00424EAE"/>
    <w:rsid w:val="00424EB8"/>
    <w:rsid w:val="0042539C"/>
    <w:rsid w:val="004263CD"/>
    <w:rsid w:val="00426510"/>
    <w:rsid w:val="004267FC"/>
    <w:rsid w:val="00426C74"/>
    <w:rsid w:val="00427456"/>
    <w:rsid w:val="004309BD"/>
    <w:rsid w:val="004351DD"/>
    <w:rsid w:val="00435831"/>
    <w:rsid w:val="00436C92"/>
    <w:rsid w:val="00440553"/>
    <w:rsid w:val="004429EB"/>
    <w:rsid w:val="00443BC1"/>
    <w:rsid w:val="00444738"/>
    <w:rsid w:val="0044646A"/>
    <w:rsid w:val="00446EB2"/>
    <w:rsid w:val="004526E1"/>
    <w:rsid w:val="00452A2C"/>
    <w:rsid w:val="004531EC"/>
    <w:rsid w:val="0045400C"/>
    <w:rsid w:val="00454EB8"/>
    <w:rsid w:val="00455073"/>
    <w:rsid w:val="00456B94"/>
    <w:rsid w:val="004609A8"/>
    <w:rsid w:val="00462117"/>
    <w:rsid w:val="0046239C"/>
    <w:rsid w:val="00462A59"/>
    <w:rsid w:val="00462FBB"/>
    <w:rsid w:val="00463DBC"/>
    <w:rsid w:val="0046452F"/>
    <w:rsid w:val="00465B37"/>
    <w:rsid w:val="00465BF8"/>
    <w:rsid w:val="00467B56"/>
    <w:rsid w:val="0047105C"/>
    <w:rsid w:val="00471DA7"/>
    <w:rsid w:val="00475DE6"/>
    <w:rsid w:val="00475E0D"/>
    <w:rsid w:val="00475FF1"/>
    <w:rsid w:val="00480567"/>
    <w:rsid w:val="00480D92"/>
    <w:rsid w:val="00482DFC"/>
    <w:rsid w:val="00483609"/>
    <w:rsid w:val="004844C0"/>
    <w:rsid w:val="00485015"/>
    <w:rsid w:val="0048568A"/>
    <w:rsid w:val="004875D8"/>
    <w:rsid w:val="00490D29"/>
    <w:rsid w:val="00491838"/>
    <w:rsid w:val="00491B00"/>
    <w:rsid w:val="00492D71"/>
    <w:rsid w:val="00492FB0"/>
    <w:rsid w:val="00493115"/>
    <w:rsid w:val="0049345D"/>
    <w:rsid w:val="0049769A"/>
    <w:rsid w:val="004A2F0B"/>
    <w:rsid w:val="004A3BEE"/>
    <w:rsid w:val="004A4331"/>
    <w:rsid w:val="004A5842"/>
    <w:rsid w:val="004A59BE"/>
    <w:rsid w:val="004A72C8"/>
    <w:rsid w:val="004A76BA"/>
    <w:rsid w:val="004A7754"/>
    <w:rsid w:val="004A788C"/>
    <w:rsid w:val="004B2751"/>
    <w:rsid w:val="004B28BA"/>
    <w:rsid w:val="004B2A07"/>
    <w:rsid w:val="004B321D"/>
    <w:rsid w:val="004B4360"/>
    <w:rsid w:val="004B4DA9"/>
    <w:rsid w:val="004B55B3"/>
    <w:rsid w:val="004B6F6B"/>
    <w:rsid w:val="004C0A60"/>
    <w:rsid w:val="004C4066"/>
    <w:rsid w:val="004C5046"/>
    <w:rsid w:val="004C610D"/>
    <w:rsid w:val="004C6702"/>
    <w:rsid w:val="004C714B"/>
    <w:rsid w:val="004C74BC"/>
    <w:rsid w:val="004C7562"/>
    <w:rsid w:val="004D0216"/>
    <w:rsid w:val="004D2089"/>
    <w:rsid w:val="004D3373"/>
    <w:rsid w:val="004D3FF6"/>
    <w:rsid w:val="004D4C19"/>
    <w:rsid w:val="004D5403"/>
    <w:rsid w:val="004D67C3"/>
    <w:rsid w:val="004D6FAB"/>
    <w:rsid w:val="004E0F39"/>
    <w:rsid w:val="004E107D"/>
    <w:rsid w:val="004E1877"/>
    <w:rsid w:val="004E3408"/>
    <w:rsid w:val="004E37A0"/>
    <w:rsid w:val="004E40B6"/>
    <w:rsid w:val="004E45B1"/>
    <w:rsid w:val="004E5DE3"/>
    <w:rsid w:val="004E754E"/>
    <w:rsid w:val="004E7F1F"/>
    <w:rsid w:val="004F0BB4"/>
    <w:rsid w:val="004F0C8C"/>
    <w:rsid w:val="004F0EA6"/>
    <w:rsid w:val="004F138E"/>
    <w:rsid w:val="004F17CB"/>
    <w:rsid w:val="004F1F64"/>
    <w:rsid w:val="004F2629"/>
    <w:rsid w:val="004F2C6A"/>
    <w:rsid w:val="004F4C21"/>
    <w:rsid w:val="004F6168"/>
    <w:rsid w:val="004F6B2F"/>
    <w:rsid w:val="00501961"/>
    <w:rsid w:val="00502116"/>
    <w:rsid w:val="005029AC"/>
    <w:rsid w:val="0050377B"/>
    <w:rsid w:val="00503FEE"/>
    <w:rsid w:val="0050435B"/>
    <w:rsid w:val="00504373"/>
    <w:rsid w:val="00504D4F"/>
    <w:rsid w:val="0050636D"/>
    <w:rsid w:val="00506388"/>
    <w:rsid w:val="005074D1"/>
    <w:rsid w:val="00510256"/>
    <w:rsid w:val="005105CD"/>
    <w:rsid w:val="00510DCB"/>
    <w:rsid w:val="005111AD"/>
    <w:rsid w:val="005111E7"/>
    <w:rsid w:val="005120EF"/>
    <w:rsid w:val="00515209"/>
    <w:rsid w:val="00515BE0"/>
    <w:rsid w:val="00517A2C"/>
    <w:rsid w:val="005204AA"/>
    <w:rsid w:val="00522898"/>
    <w:rsid w:val="00522BBE"/>
    <w:rsid w:val="005233E3"/>
    <w:rsid w:val="005238AB"/>
    <w:rsid w:val="005262EF"/>
    <w:rsid w:val="00526916"/>
    <w:rsid w:val="00527A88"/>
    <w:rsid w:val="00530655"/>
    <w:rsid w:val="005313F3"/>
    <w:rsid w:val="0053180F"/>
    <w:rsid w:val="00531C97"/>
    <w:rsid w:val="00531EC8"/>
    <w:rsid w:val="00532492"/>
    <w:rsid w:val="00532724"/>
    <w:rsid w:val="00532908"/>
    <w:rsid w:val="00532AE5"/>
    <w:rsid w:val="00532E33"/>
    <w:rsid w:val="00533BEE"/>
    <w:rsid w:val="00534B0A"/>
    <w:rsid w:val="00534C30"/>
    <w:rsid w:val="00535B95"/>
    <w:rsid w:val="00535F79"/>
    <w:rsid w:val="00536307"/>
    <w:rsid w:val="00536B61"/>
    <w:rsid w:val="00536F0A"/>
    <w:rsid w:val="00537F83"/>
    <w:rsid w:val="005421EE"/>
    <w:rsid w:val="005437AB"/>
    <w:rsid w:val="005448AF"/>
    <w:rsid w:val="00544A2C"/>
    <w:rsid w:val="00547F63"/>
    <w:rsid w:val="005501D3"/>
    <w:rsid w:val="005523DB"/>
    <w:rsid w:val="005536CE"/>
    <w:rsid w:val="00553F18"/>
    <w:rsid w:val="0055457C"/>
    <w:rsid w:val="00556738"/>
    <w:rsid w:val="00557C74"/>
    <w:rsid w:val="005600E7"/>
    <w:rsid w:val="005621C0"/>
    <w:rsid w:val="005623F3"/>
    <w:rsid w:val="00562846"/>
    <w:rsid w:val="00563938"/>
    <w:rsid w:val="00565A37"/>
    <w:rsid w:val="00566421"/>
    <w:rsid w:val="005709D4"/>
    <w:rsid w:val="00570CD2"/>
    <w:rsid w:val="0057182F"/>
    <w:rsid w:val="00572262"/>
    <w:rsid w:val="00575D1D"/>
    <w:rsid w:val="00577AF2"/>
    <w:rsid w:val="00580503"/>
    <w:rsid w:val="00581D3B"/>
    <w:rsid w:val="00581D69"/>
    <w:rsid w:val="00582105"/>
    <w:rsid w:val="0058282F"/>
    <w:rsid w:val="00582A01"/>
    <w:rsid w:val="0058341A"/>
    <w:rsid w:val="0058679D"/>
    <w:rsid w:val="00587F89"/>
    <w:rsid w:val="00590100"/>
    <w:rsid w:val="005902C7"/>
    <w:rsid w:val="0059043A"/>
    <w:rsid w:val="00591924"/>
    <w:rsid w:val="00591B68"/>
    <w:rsid w:val="0059278A"/>
    <w:rsid w:val="00592856"/>
    <w:rsid w:val="0059396F"/>
    <w:rsid w:val="00593DE8"/>
    <w:rsid w:val="00595A40"/>
    <w:rsid w:val="00595C6C"/>
    <w:rsid w:val="00596215"/>
    <w:rsid w:val="005A0BEC"/>
    <w:rsid w:val="005A11E5"/>
    <w:rsid w:val="005A20D4"/>
    <w:rsid w:val="005A3EF1"/>
    <w:rsid w:val="005A600A"/>
    <w:rsid w:val="005A60AA"/>
    <w:rsid w:val="005A6794"/>
    <w:rsid w:val="005B1B22"/>
    <w:rsid w:val="005B2F4D"/>
    <w:rsid w:val="005B39F4"/>
    <w:rsid w:val="005B4056"/>
    <w:rsid w:val="005B4A29"/>
    <w:rsid w:val="005B5514"/>
    <w:rsid w:val="005B5656"/>
    <w:rsid w:val="005B7DB8"/>
    <w:rsid w:val="005C04A8"/>
    <w:rsid w:val="005C0957"/>
    <w:rsid w:val="005C140A"/>
    <w:rsid w:val="005C1EF9"/>
    <w:rsid w:val="005C3380"/>
    <w:rsid w:val="005C384C"/>
    <w:rsid w:val="005C4A38"/>
    <w:rsid w:val="005C4DDB"/>
    <w:rsid w:val="005C4DED"/>
    <w:rsid w:val="005C67C5"/>
    <w:rsid w:val="005C724B"/>
    <w:rsid w:val="005D026C"/>
    <w:rsid w:val="005D1D91"/>
    <w:rsid w:val="005D2C18"/>
    <w:rsid w:val="005D69AC"/>
    <w:rsid w:val="005E14D4"/>
    <w:rsid w:val="005E2964"/>
    <w:rsid w:val="005E4D41"/>
    <w:rsid w:val="005E542A"/>
    <w:rsid w:val="005E655E"/>
    <w:rsid w:val="005E7B45"/>
    <w:rsid w:val="005F0839"/>
    <w:rsid w:val="005F1B25"/>
    <w:rsid w:val="005F1C3C"/>
    <w:rsid w:val="005F2E2E"/>
    <w:rsid w:val="005F40F2"/>
    <w:rsid w:val="005F6E71"/>
    <w:rsid w:val="00600CDD"/>
    <w:rsid w:val="00600D30"/>
    <w:rsid w:val="00600E44"/>
    <w:rsid w:val="00601F96"/>
    <w:rsid w:val="006026AE"/>
    <w:rsid w:val="00603499"/>
    <w:rsid w:val="00604CA0"/>
    <w:rsid w:val="00604EEC"/>
    <w:rsid w:val="00606056"/>
    <w:rsid w:val="0060775B"/>
    <w:rsid w:val="00607DA4"/>
    <w:rsid w:val="00607F29"/>
    <w:rsid w:val="00610233"/>
    <w:rsid w:val="00610A91"/>
    <w:rsid w:val="00610D83"/>
    <w:rsid w:val="006114A3"/>
    <w:rsid w:val="00611A9B"/>
    <w:rsid w:val="00612782"/>
    <w:rsid w:val="00612BF9"/>
    <w:rsid w:val="00613ACA"/>
    <w:rsid w:val="00614DC0"/>
    <w:rsid w:val="00617C3E"/>
    <w:rsid w:val="00617D46"/>
    <w:rsid w:val="00620A1B"/>
    <w:rsid w:val="00621173"/>
    <w:rsid w:val="006239D2"/>
    <w:rsid w:val="00623E72"/>
    <w:rsid w:val="00624A6F"/>
    <w:rsid w:val="00625BF4"/>
    <w:rsid w:val="0062777E"/>
    <w:rsid w:val="00631696"/>
    <w:rsid w:val="00632A05"/>
    <w:rsid w:val="00632F00"/>
    <w:rsid w:val="00633423"/>
    <w:rsid w:val="0063384D"/>
    <w:rsid w:val="00634AB8"/>
    <w:rsid w:val="00635550"/>
    <w:rsid w:val="006374DF"/>
    <w:rsid w:val="00637B27"/>
    <w:rsid w:val="006407D1"/>
    <w:rsid w:val="00640BA4"/>
    <w:rsid w:val="0064190A"/>
    <w:rsid w:val="00641F7D"/>
    <w:rsid w:val="00645C22"/>
    <w:rsid w:val="00645C75"/>
    <w:rsid w:val="00645DAA"/>
    <w:rsid w:val="006466E3"/>
    <w:rsid w:val="00646C8D"/>
    <w:rsid w:val="00647053"/>
    <w:rsid w:val="0064794F"/>
    <w:rsid w:val="00651364"/>
    <w:rsid w:val="00652FE9"/>
    <w:rsid w:val="00655267"/>
    <w:rsid w:val="0065608D"/>
    <w:rsid w:val="006601A8"/>
    <w:rsid w:val="0066101A"/>
    <w:rsid w:val="006617DC"/>
    <w:rsid w:val="00661E5A"/>
    <w:rsid w:val="0066231D"/>
    <w:rsid w:val="00662E3B"/>
    <w:rsid w:val="006650C7"/>
    <w:rsid w:val="0066540F"/>
    <w:rsid w:val="00665DA7"/>
    <w:rsid w:val="0066661D"/>
    <w:rsid w:val="00666FAD"/>
    <w:rsid w:val="00667D76"/>
    <w:rsid w:val="00670324"/>
    <w:rsid w:val="006718BA"/>
    <w:rsid w:val="00671FF7"/>
    <w:rsid w:val="006723C0"/>
    <w:rsid w:val="00675A06"/>
    <w:rsid w:val="00677B77"/>
    <w:rsid w:val="00681A75"/>
    <w:rsid w:val="006841E6"/>
    <w:rsid w:val="006921D5"/>
    <w:rsid w:val="00692402"/>
    <w:rsid w:val="00693149"/>
    <w:rsid w:val="00693C10"/>
    <w:rsid w:val="0069496B"/>
    <w:rsid w:val="00694E2F"/>
    <w:rsid w:val="00695DBF"/>
    <w:rsid w:val="006A1501"/>
    <w:rsid w:val="006A2FD9"/>
    <w:rsid w:val="006A3006"/>
    <w:rsid w:val="006A41D5"/>
    <w:rsid w:val="006A44D6"/>
    <w:rsid w:val="006A4728"/>
    <w:rsid w:val="006A4744"/>
    <w:rsid w:val="006A4B51"/>
    <w:rsid w:val="006A4DC2"/>
    <w:rsid w:val="006A52DD"/>
    <w:rsid w:val="006A5C8E"/>
    <w:rsid w:val="006A6E24"/>
    <w:rsid w:val="006A711A"/>
    <w:rsid w:val="006B016D"/>
    <w:rsid w:val="006B10B9"/>
    <w:rsid w:val="006B30F9"/>
    <w:rsid w:val="006B3DA1"/>
    <w:rsid w:val="006B43C0"/>
    <w:rsid w:val="006B5F62"/>
    <w:rsid w:val="006B73D9"/>
    <w:rsid w:val="006B759F"/>
    <w:rsid w:val="006C1F1B"/>
    <w:rsid w:val="006C4183"/>
    <w:rsid w:val="006C4A86"/>
    <w:rsid w:val="006C6272"/>
    <w:rsid w:val="006C64D9"/>
    <w:rsid w:val="006C783B"/>
    <w:rsid w:val="006D0327"/>
    <w:rsid w:val="006D0433"/>
    <w:rsid w:val="006D058B"/>
    <w:rsid w:val="006D0F4D"/>
    <w:rsid w:val="006D23D1"/>
    <w:rsid w:val="006D44A8"/>
    <w:rsid w:val="006D44ED"/>
    <w:rsid w:val="006D4FDA"/>
    <w:rsid w:val="006D5DE7"/>
    <w:rsid w:val="006D6C6B"/>
    <w:rsid w:val="006D72DC"/>
    <w:rsid w:val="006D779B"/>
    <w:rsid w:val="006E3998"/>
    <w:rsid w:val="006E4306"/>
    <w:rsid w:val="006E4649"/>
    <w:rsid w:val="006E6AAE"/>
    <w:rsid w:val="006E6D2B"/>
    <w:rsid w:val="006F227A"/>
    <w:rsid w:val="006F25F0"/>
    <w:rsid w:val="006F3442"/>
    <w:rsid w:val="006F4074"/>
    <w:rsid w:val="006F5060"/>
    <w:rsid w:val="006F7436"/>
    <w:rsid w:val="006F7C38"/>
    <w:rsid w:val="00700745"/>
    <w:rsid w:val="00700BD5"/>
    <w:rsid w:val="0070232B"/>
    <w:rsid w:val="0070248F"/>
    <w:rsid w:val="00704EF6"/>
    <w:rsid w:val="00710B98"/>
    <w:rsid w:val="007117F1"/>
    <w:rsid w:val="00711E81"/>
    <w:rsid w:val="00711FB2"/>
    <w:rsid w:val="00712352"/>
    <w:rsid w:val="00712F51"/>
    <w:rsid w:val="00714B55"/>
    <w:rsid w:val="00714BC4"/>
    <w:rsid w:val="00715999"/>
    <w:rsid w:val="00715FA7"/>
    <w:rsid w:val="00716945"/>
    <w:rsid w:val="0071697F"/>
    <w:rsid w:val="00716E87"/>
    <w:rsid w:val="00717377"/>
    <w:rsid w:val="00720359"/>
    <w:rsid w:val="00720EF9"/>
    <w:rsid w:val="00720F71"/>
    <w:rsid w:val="00725D78"/>
    <w:rsid w:val="00726041"/>
    <w:rsid w:val="00726C84"/>
    <w:rsid w:val="00730BF3"/>
    <w:rsid w:val="00730EFD"/>
    <w:rsid w:val="00733033"/>
    <w:rsid w:val="00733A30"/>
    <w:rsid w:val="00734064"/>
    <w:rsid w:val="00734BEC"/>
    <w:rsid w:val="0073507D"/>
    <w:rsid w:val="007358F0"/>
    <w:rsid w:val="00735E2D"/>
    <w:rsid w:val="00737191"/>
    <w:rsid w:val="007404BC"/>
    <w:rsid w:val="00740E8E"/>
    <w:rsid w:val="00741300"/>
    <w:rsid w:val="00741525"/>
    <w:rsid w:val="0074194C"/>
    <w:rsid w:val="00742117"/>
    <w:rsid w:val="007466D5"/>
    <w:rsid w:val="00750F5A"/>
    <w:rsid w:val="00752462"/>
    <w:rsid w:val="007526F2"/>
    <w:rsid w:val="00752C3A"/>
    <w:rsid w:val="0075372A"/>
    <w:rsid w:val="00754399"/>
    <w:rsid w:val="00754A21"/>
    <w:rsid w:val="00755DFA"/>
    <w:rsid w:val="0075695C"/>
    <w:rsid w:val="007609AA"/>
    <w:rsid w:val="007612BC"/>
    <w:rsid w:val="00761E02"/>
    <w:rsid w:val="00762829"/>
    <w:rsid w:val="00762AB5"/>
    <w:rsid w:val="0076531F"/>
    <w:rsid w:val="00766116"/>
    <w:rsid w:val="007739A7"/>
    <w:rsid w:val="00773A96"/>
    <w:rsid w:val="007753F8"/>
    <w:rsid w:val="00775629"/>
    <w:rsid w:val="007776F6"/>
    <w:rsid w:val="0078069F"/>
    <w:rsid w:val="007815F3"/>
    <w:rsid w:val="00781D87"/>
    <w:rsid w:val="007821B1"/>
    <w:rsid w:val="00782AB3"/>
    <w:rsid w:val="007851A8"/>
    <w:rsid w:val="00785AF9"/>
    <w:rsid w:val="0078676A"/>
    <w:rsid w:val="00786A4D"/>
    <w:rsid w:val="007878D0"/>
    <w:rsid w:val="007902F0"/>
    <w:rsid w:val="007918C6"/>
    <w:rsid w:val="00791F8F"/>
    <w:rsid w:val="00793464"/>
    <w:rsid w:val="007939E3"/>
    <w:rsid w:val="00793BDB"/>
    <w:rsid w:val="00793C5F"/>
    <w:rsid w:val="0079412B"/>
    <w:rsid w:val="007946E3"/>
    <w:rsid w:val="00796097"/>
    <w:rsid w:val="00796886"/>
    <w:rsid w:val="00797FD1"/>
    <w:rsid w:val="007A181F"/>
    <w:rsid w:val="007A3A1C"/>
    <w:rsid w:val="007A479E"/>
    <w:rsid w:val="007A485F"/>
    <w:rsid w:val="007A4ADB"/>
    <w:rsid w:val="007A5C5E"/>
    <w:rsid w:val="007A74E5"/>
    <w:rsid w:val="007B0845"/>
    <w:rsid w:val="007B4F97"/>
    <w:rsid w:val="007B55DD"/>
    <w:rsid w:val="007B729F"/>
    <w:rsid w:val="007C1F4F"/>
    <w:rsid w:val="007C21A5"/>
    <w:rsid w:val="007C42A2"/>
    <w:rsid w:val="007C534A"/>
    <w:rsid w:val="007D105B"/>
    <w:rsid w:val="007D2020"/>
    <w:rsid w:val="007D2CA3"/>
    <w:rsid w:val="007D3279"/>
    <w:rsid w:val="007D3350"/>
    <w:rsid w:val="007D3A89"/>
    <w:rsid w:val="007D3B2E"/>
    <w:rsid w:val="007D3CE9"/>
    <w:rsid w:val="007D5DA9"/>
    <w:rsid w:val="007D7B4A"/>
    <w:rsid w:val="007D7D81"/>
    <w:rsid w:val="007D7EC6"/>
    <w:rsid w:val="007E0D67"/>
    <w:rsid w:val="007E37E4"/>
    <w:rsid w:val="007E47B5"/>
    <w:rsid w:val="007E6B40"/>
    <w:rsid w:val="007F1DA7"/>
    <w:rsid w:val="007F4064"/>
    <w:rsid w:val="007F4A20"/>
    <w:rsid w:val="007F5505"/>
    <w:rsid w:val="007F7A89"/>
    <w:rsid w:val="00800B61"/>
    <w:rsid w:val="00801D24"/>
    <w:rsid w:val="008022C1"/>
    <w:rsid w:val="0080288D"/>
    <w:rsid w:val="00802C50"/>
    <w:rsid w:val="00802F10"/>
    <w:rsid w:val="008031EE"/>
    <w:rsid w:val="00803A46"/>
    <w:rsid w:val="00803DC5"/>
    <w:rsid w:val="008058B6"/>
    <w:rsid w:val="00806B8F"/>
    <w:rsid w:val="00806D15"/>
    <w:rsid w:val="0080726E"/>
    <w:rsid w:val="0080733E"/>
    <w:rsid w:val="008079EE"/>
    <w:rsid w:val="00807DCE"/>
    <w:rsid w:val="00812C4D"/>
    <w:rsid w:val="00812E77"/>
    <w:rsid w:val="00814336"/>
    <w:rsid w:val="008149C8"/>
    <w:rsid w:val="008157B6"/>
    <w:rsid w:val="008164EF"/>
    <w:rsid w:val="00816701"/>
    <w:rsid w:val="008167EB"/>
    <w:rsid w:val="00823382"/>
    <w:rsid w:val="00825028"/>
    <w:rsid w:val="00827651"/>
    <w:rsid w:val="00832033"/>
    <w:rsid w:val="00832343"/>
    <w:rsid w:val="00832E5A"/>
    <w:rsid w:val="00836977"/>
    <w:rsid w:val="00840CC1"/>
    <w:rsid w:val="0084152B"/>
    <w:rsid w:val="00842EE0"/>
    <w:rsid w:val="00846770"/>
    <w:rsid w:val="00846E52"/>
    <w:rsid w:val="00847213"/>
    <w:rsid w:val="008506C6"/>
    <w:rsid w:val="008509AB"/>
    <w:rsid w:val="00851844"/>
    <w:rsid w:val="00851DB5"/>
    <w:rsid w:val="00855356"/>
    <w:rsid w:val="00855BAA"/>
    <w:rsid w:val="00855C60"/>
    <w:rsid w:val="00855CD9"/>
    <w:rsid w:val="0085683E"/>
    <w:rsid w:val="008570F3"/>
    <w:rsid w:val="00857232"/>
    <w:rsid w:val="00857C6C"/>
    <w:rsid w:val="00857D1C"/>
    <w:rsid w:val="00860C75"/>
    <w:rsid w:val="00860F8E"/>
    <w:rsid w:val="0086180A"/>
    <w:rsid w:val="00862461"/>
    <w:rsid w:val="008626BD"/>
    <w:rsid w:val="0086377E"/>
    <w:rsid w:val="008638A3"/>
    <w:rsid w:val="0086497E"/>
    <w:rsid w:val="0086499E"/>
    <w:rsid w:val="008679A0"/>
    <w:rsid w:val="0087155E"/>
    <w:rsid w:val="0087259E"/>
    <w:rsid w:val="00873487"/>
    <w:rsid w:val="00874A0F"/>
    <w:rsid w:val="00880783"/>
    <w:rsid w:val="00881983"/>
    <w:rsid w:val="00882CA4"/>
    <w:rsid w:val="0088436B"/>
    <w:rsid w:val="00884632"/>
    <w:rsid w:val="0088466E"/>
    <w:rsid w:val="0088506C"/>
    <w:rsid w:val="00885340"/>
    <w:rsid w:val="008864A5"/>
    <w:rsid w:val="00886BF2"/>
    <w:rsid w:val="008870FB"/>
    <w:rsid w:val="00887C3E"/>
    <w:rsid w:val="008904AE"/>
    <w:rsid w:val="00890662"/>
    <w:rsid w:val="008921CD"/>
    <w:rsid w:val="0089293E"/>
    <w:rsid w:val="008938AD"/>
    <w:rsid w:val="00893D38"/>
    <w:rsid w:val="00897676"/>
    <w:rsid w:val="008A1419"/>
    <w:rsid w:val="008A1FD8"/>
    <w:rsid w:val="008A20AB"/>
    <w:rsid w:val="008A2904"/>
    <w:rsid w:val="008A2BBB"/>
    <w:rsid w:val="008A37A6"/>
    <w:rsid w:val="008A3DCA"/>
    <w:rsid w:val="008A46B7"/>
    <w:rsid w:val="008A6AD5"/>
    <w:rsid w:val="008B0B6C"/>
    <w:rsid w:val="008B31E2"/>
    <w:rsid w:val="008B3D64"/>
    <w:rsid w:val="008B3E46"/>
    <w:rsid w:val="008B57D7"/>
    <w:rsid w:val="008B6A3E"/>
    <w:rsid w:val="008C3C7F"/>
    <w:rsid w:val="008C6AD4"/>
    <w:rsid w:val="008C7383"/>
    <w:rsid w:val="008D0F7E"/>
    <w:rsid w:val="008D2AC4"/>
    <w:rsid w:val="008D3ACC"/>
    <w:rsid w:val="008D4F67"/>
    <w:rsid w:val="008D5104"/>
    <w:rsid w:val="008D6417"/>
    <w:rsid w:val="008D67F7"/>
    <w:rsid w:val="008D706A"/>
    <w:rsid w:val="008E22D1"/>
    <w:rsid w:val="008E3675"/>
    <w:rsid w:val="008E5144"/>
    <w:rsid w:val="008E7E22"/>
    <w:rsid w:val="008F0752"/>
    <w:rsid w:val="008F0B6F"/>
    <w:rsid w:val="008F182B"/>
    <w:rsid w:val="008F25B0"/>
    <w:rsid w:val="008F2A1E"/>
    <w:rsid w:val="008F2F1D"/>
    <w:rsid w:val="008F34BA"/>
    <w:rsid w:val="008F400F"/>
    <w:rsid w:val="008F4D8C"/>
    <w:rsid w:val="008F5735"/>
    <w:rsid w:val="008F57AA"/>
    <w:rsid w:val="0090102F"/>
    <w:rsid w:val="009021AD"/>
    <w:rsid w:val="00903C36"/>
    <w:rsid w:val="00904BA2"/>
    <w:rsid w:val="009071E9"/>
    <w:rsid w:val="00907E52"/>
    <w:rsid w:val="0091097F"/>
    <w:rsid w:val="00912372"/>
    <w:rsid w:val="00912870"/>
    <w:rsid w:val="0091374E"/>
    <w:rsid w:val="009165E4"/>
    <w:rsid w:val="00916661"/>
    <w:rsid w:val="00917B7C"/>
    <w:rsid w:val="0092132D"/>
    <w:rsid w:val="009225E5"/>
    <w:rsid w:val="00922A9C"/>
    <w:rsid w:val="00922E12"/>
    <w:rsid w:val="009276E7"/>
    <w:rsid w:val="009300F1"/>
    <w:rsid w:val="00931316"/>
    <w:rsid w:val="009319DD"/>
    <w:rsid w:val="00932575"/>
    <w:rsid w:val="009326FE"/>
    <w:rsid w:val="00934039"/>
    <w:rsid w:val="00934079"/>
    <w:rsid w:val="00935220"/>
    <w:rsid w:val="00935A5A"/>
    <w:rsid w:val="009366F6"/>
    <w:rsid w:val="00940A77"/>
    <w:rsid w:val="00941C80"/>
    <w:rsid w:val="00943494"/>
    <w:rsid w:val="0094497A"/>
    <w:rsid w:val="00946B04"/>
    <w:rsid w:val="009501D1"/>
    <w:rsid w:val="009516C2"/>
    <w:rsid w:val="00951928"/>
    <w:rsid w:val="00951C02"/>
    <w:rsid w:val="00951D78"/>
    <w:rsid w:val="00951E6D"/>
    <w:rsid w:val="00952807"/>
    <w:rsid w:val="009529F0"/>
    <w:rsid w:val="00953F07"/>
    <w:rsid w:val="0095482B"/>
    <w:rsid w:val="00956D11"/>
    <w:rsid w:val="0095701F"/>
    <w:rsid w:val="00957227"/>
    <w:rsid w:val="009608F7"/>
    <w:rsid w:val="00961296"/>
    <w:rsid w:val="00961777"/>
    <w:rsid w:val="00961D93"/>
    <w:rsid w:val="009621A0"/>
    <w:rsid w:val="009642BF"/>
    <w:rsid w:val="00964498"/>
    <w:rsid w:val="009652BA"/>
    <w:rsid w:val="009679BE"/>
    <w:rsid w:val="00970006"/>
    <w:rsid w:val="009700DC"/>
    <w:rsid w:val="009706DA"/>
    <w:rsid w:val="009720BA"/>
    <w:rsid w:val="00973A64"/>
    <w:rsid w:val="00974941"/>
    <w:rsid w:val="009749FC"/>
    <w:rsid w:val="009768E8"/>
    <w:rsid w:val="00976FE1"/>
    <w:rsid w:val="00977590"/>
    <w:rsid w:val="00977B1D"/>
    <w:rsid w:val="009828EA"/>
    <w:rsid w:val="00983B52"/>
    <w:rsid w:val="00983C1D"/>
    <w:rsid w:val="00984322"/>
    <w:rsid w:val="00986101"/>
    <w:rsid w:val="00986943"/>
    <w:rsid w:val="0099182D"/>
    <w:rsid w:val="00993765"/>
    <w:rsid w:val="00993873"/>
    <w:rsid w:val="00993B9F"/>
    <w:rsid w:val="00993EE9"/>
    <w:rsid w:val="009976F5"/>
    <w:rsid w:val="00997F81"/>
    <w:rsid w:val="009A1261"/>
    <w:rsid w:val="009A1C5A"/>
    <w:rsid w:val="009A1CB9"/>
    <w:rsid w:val="009A2255"/>
    <w:rsid w:val="009A2776"/>
    <w:rsid w:val="009A2806"/>
    <w:rsid w:val="009A3E73"/>
    <w:rsid w:val="009A6A03"/>
    <w:rsid w:val="009A6EDC"/>
    <w:rsid w:val="009A6F4A"/>
    <w:rsid w:val="009A7EDE"/>
    <w:rsid w:val="009A7F6B"/>
    <w:rsid w:val="009B1107"/>
    <w:rsid w:val="009B17D0"/>
    <w:rsid w:val="009B1C73"/>
    <w:rsid w:val="009B2264"/>
    <w:rsid w:val="009B24E2"/>
    <w:rsid w:val="009B3018"/>
    <w:rsid w:val="009B3C91"/>
    <w:rsid w:val="009B41C6"/>
    <w:rsid w:val="009B4405"/>
    <w:rsid w:val="009B454C"/>
    <w:rsid w:val="009B56C3"/>
    <w:rsid w:val="009B6276"/>
    <w:rsid w:val="009B63F9"/>
    <w:rsid w:val="009B6BAE"/>
    <w:rsid w:val="009B761A"/>
    <w:rsid w:val="009C268D"/>
    <w:rsid w:val="009C29B6"/>
    <w:rsid w:val="009C4332"/>
    <w:rsid w:val="009C6952"/>
    <w:rsid w:val="009C71F5"/>
    <w:rsid w:val="009C7F93"/>
    <w:rsid w:val="009D03B1"/>
    <w:rsid w:val="009D0B8B"/>
    <w:rsid w:val="009D3F70"/>
    <w:rsid w:val="009D67EC"/>
    <w:rsid w:val="009D7C73"/>
    <w:rsid w:val="009E097E"/>
    <w:rsid w:val="009E0C20"/>
    <w:rsid w:val="009E1C66"/>
    <w:rsid w:val="009E1E55"/>
    <w:rsid w:val="009E28F4"/>
    <w:rsid w:val="009E2A5C"/>
    <w:rsid w:val="009E3048"/>
    <w:rsid w:val="009E3596"/>
    <w:rsid w:val="009E48F4"/>
    <w:rsid w:val="009E4D69"/>
    <w:rsid w:val="009E7A2D"/>
    <w:rsid w:val="009F2C58"/>
    <w:rsid w:val="009F4183"/>
    <w:rsid w:val="009F512F"/>
    <w:rsid w:val="009F5B04"/>
    <w:rsid w:val="009F6F45"/>
    <w:rsid w:val="009F763C"/>
    <w:rsid w:val="00A0012E"/>
    <w:rsid w:val="00A00600"/>
    <w:rsid w:val="00A007BE"/>
    <w:rsid w:val="00A00F03"/>
    <w:rsid w:val="00A013EA"/>
    <w:rsid w:val="00A01A42"/>
    <w:rsid w:val="00A03B00"/>
    <w:rsid w:val="00A06662"/>
    <w:rsid w:val="00A06A67"/>
    <w:rsid w:val="00A07F2D"/>
    <w:rsid w:val="00A11A3B"/>
    <w:rsid w:val="00A11F51"/>
    <w:rsid w:val="00A14ABE"/>
    <w:rsid w:val="00A1556D"/>
    <w:rsid w:val="00A156EF"/>
    <w:rsid w:val="00A15DF1"/>
    <w:rsid w:val="00A21BCE"/>
    <w:rsid w:val="00A248B0"/>
    <w:rsid w:val="00A256FB"/>
    <w:rsid w:val="00A2575B"/>
    <w:rsid w:val="00A26795"/>
    <w:rsid w:val="00A27119"/>
    <w:rsid w:val="00A30F18"/>
    <w:rsid w:val="00A311E7"/>
    <w:rsid w:val="00A31A65"/>
    <w:rsid w:val="00A32C13"/>
    <w:rsid w:val="00A35CC7"/>
    <w:rsid w:val="00A374F8"/>
    <w:rsid w:val="00A40C07"/>
    <w:rsid w:val="00A41C35"/>
    <w:rsid w:val="00A434C7"/>
    <w:rsid w:val="00A4385D"/>
    <w:rsid w:val="00A447DA"/>
    <w:rsid w:val="00A47298"/>
    <w:rsid w:val="00A47548"/>
    <w:rsid w:val="00A50871"/>
    <w:rsid w:val="00A50A66"/>
    <w:rsid w:val="00A50EBA"/>
    <w:rsid w:val="00A528A2"/>
    <w:rsid w:val="00A544B3"/>
    <w:rsid w:val="00A544DC"/>
    <w:rsid w:val="00A55F3F"/>
    <w:rsid w:val="00A5690E"/>
    <w:rsid w:val="00A56E44"/>
    <w:rsid w:val="00A60A6E"/>
    <w:rsid w:val="00A61FB4"/>
    <w:rsid w:val="00A64843"/>
    <w:rsid w:val="00A64B34"/>
    <w:rsid w:val="00A67762"/>
    <w:rsid w:val="00A70B93"/>
    <w:rsid w:val="00A73EBE"/>
    <w:rsid w:val="00A7456D"/>
    <w:rsid w:val="00A75ACA"/>
    <w:rsid w:val="00A7669B"/>
    <w:rsid w:val="00A76D51"/>
    <w:rsid w:val="00A77223"/>
    <w:rsid w:val="00A7780A"/>
    <w:rsid w:val="00A80407"/>
    <w:rsid w:val="00A8282E"/>
    <w:rsid w:val="00A83855"/>
    <w:rsid w:val="00A847B4"/>
    <w:rsid w:val="00A84FFC"/>
    <w:rsid w:val="00A85C82"/>
    <w:rsid w:val="00A8604D"/>
    <w:rsid w:val="00A87EF8"/>
    <w:rsid w:val="00A916B5"/>
    <w:rsid w:val="00A9269D"/>
    <w:rsid w:val="00A92A1A"/>
    <w:rsid w:val="00A92DE2"/>
    <w:rsid w:val="00A950EB"/>
    <w:rsid w:val="00A95CB3"/>
    <w:rsid w:val="00A96502"/>
    <w:rsid w:val="00A97F47"/>
    <w:rsid w:val="00A97FAE"/>
    <w:rsid w:val="00AA15E9"/>
    <w:rsid w:val="00AA1746"/>
    <w:rsid w:val="00AA19A0"/>
    <w:rsid w:val="00AA288D"/>
    <w:rsid w:val="00AA41D8"/>
    <w:rsid w:val="00AA4E74"/>
    <w:rsid w:val="00AA6733"/>
    <w:rsid w:val="00AB095B"/>
    <w:rsid w:val="00AB5808"/>
    <w:rsid w:val="00AB5B57"/>
    <w:rsid w:val="00AB5FD4"/>
    <w:rsid w:val="00AB68FF"/>
    <w:rsid w:val="00AB7163"/>
    <w:rsid w:val="00AC5394"/>
    <w:rsid w:val="00AC590B"/>
    <w:rsid w:val="00AC6FC3"/>
    <w:rsid w:val="00AC7105"/>
    <w:rsid w:val="00AC7479"/>
    <w:rsid w:val="00AD0BB8"/>
    <w:rsid w:val="00AD101E"/>
    <w:rsid w:val="00AD1443"/>
    <w:rsid w:val="00AD49E9"/>
    <w:rsid w:val="00AD5668"/>
    <w:rsid w:val="00AD5AF5"/>
    <w:rsid w:val="00AD7804"/>
    <w:rsid w:val="00AD7D3D"/>
    <w:rsid w:val="00AE09E3"/>
    <w:rsid w:val="00AE1D5B"/>
    <w:rsid w:val="00AE42AB"/>
    <w:rsid w:val="00AE59E0"/>
    <w:rsid w:val="00AE5E32"/>
    <w:rsid w:val="00AE60B4"/>
    <w:rsid w:val="00AE6CAC"/>
    <w:rsid w:val="00AE7AC0"/>
    <w:rsid w:val="00AF07B3"/>
    <w:rsid w:val="00AF30A7"/>
    <w:rsid w:val="00AF476D"/>
    <w:rsid w:val="00B00130"/>
    <w:rsid w:val="00B00C3B"/>
    <w:rsid w:val="00B011A8"/>
    <w:rsid w:val="00B011C6"/>
    <w:rsid w:val="00B021EF"/>
    <w:rsid w:val="00B023C4"/>
    <w:rsid w:val="00B0296F"/>
    <w:rsid w:val="00B038D3"/>
    <w:rsid w:val="00B04075"/>
    <w:rsid w:val="00B0514B"/>
    <w:rsid w:val="00B0564C"/>
    <w:rsid w:val="00B07232"/>
    <w:rsid w:val="00B0728B"/>
    <w:rsid w:val="00B104C6"/>
    <w:rsid w:val="00B10E77"/>
    <w:rsid w:val="00B11557"/>
    <w:rsid w:val="00B11A29"/>
    <w:rsid w:val="00B11DA6"/>
    <w:rsid w:val="00B1758E"/>
    <w:rsid w:val="00B17CB5"/>
    <w:rsid w:val="00B205B3"/>
    <w:rsid w:val="00B218E5"/>
    <w:rsid w:val="00B23C6A"/>
    <w:rsid w:val="00B2466A"/>
    <w:rsid w:val="00B24936"/>
    <w:rsid w:val="00B2680E"/>
    <w:rsid w:val="00B31A7A"/>
    <w:rsid w:val="00B33D6E"/>
    <w:rsid w:val="00B350ED"/>
    <w:rsid w:val="00B35929"/>
    <w:rsid w:val="00B35E0B"/>
    <w:rsid w:val="00B3617D"/>
    <w:rsid w:val="00B37CCF"/>
    <w:rsid w:val="00B416CA"/>
    <w:rsid w:val="00B417E7"/>
    <w:rsid w:val="00B41DD4"/>
    <w:rsid w:val="00B422E3"/>
    <w:rsid w:val="00B42583"/>
    <w:rsid w:val="00B436F5"/>
    <w:rsid w:val="00B44E9C"/>
    <w:rsid w:val="00B468A2"/>
    <w:rsid w:val="00B46EDF"/>
    <w:rsid w:val="00B474F4"/>
    <w:rsid w:val="00B47A90"/>
    <w:rsid w:val="00B508CA"/>
    <w:rsid w:val="00B50ABF"/>
    <w:rsid w:val="00B5273B"/>
    <w:rsid w:val="00B52976"/>
    <w:rsid w:val="00B52E70"/>
    <w:rsid w:val="00B540E2"/>
    <w:rsid w:val="00B610D0"/>
    <w:rsid w:val="00B65E96"/>
    <w:rsid w:val="00B70E0F"/>
    <w:rsid w:val="00B71BB9"/>
    <w:rsid w:val="00B726E3"/>
    <w:rsid w:val="00B734A1"/>
    <w:rsid w:val="00B73F69"/>
    <w:rsid w:val="00B75691"/>
    <w:rsid w:val="00B77E0C"/>
    <w:rsid w:val="00B81D10"/>
    <w:rsid w:val="00B81DBB"/>
    <w:rsid w:val="00B8262E"/>
    <w:rsid w:val="00B84ED3"/>
    <w:rsid w:val="00B86121"/>
    <w:rsid w:val="00B8639F"/>
    <w:rsid w:val="00B8794C"/>
    <w:rsid w:val="00B9261F"/>
    <w:rsid w:val="00B92DD3"/>
    <w:rsid w:val="00B93955"/>
    <w:rsid w:val="00B9412D"/>
    <w:rsid w:val="00B9523A"/>
    <w:rsid w:val="00B95931"/>
    <w:rsid w:val="00B95C29"/>
    <w:rsid w:val="00B96A64"/>
    <w:rsid w:val="00B97498"/>
    <w:rsid w:val="00B979F0"/>
    <w:rsid w:val="00BA0088"/>
    <w:rsid w:val="00BA0289"/>
    <w:rsid w:val="00BA02B4"/>
    <w:rsid w:val="00BA0E7A"/>
    <w:rsid w:val="00BA10B4"/>
    <w:rsid w:val="00BA1520"/>
    <w:rsid w:val="00BA15ED"/>
    <w:rsid w:val="00BA19F5"/>
    <w:rsid w:val="00BA38B5"/>
    <w:rsid w:val="00BA3AE3"/>
    <w:rsid w:val="00BA3EA4"/>
    <w:rsid w:val="00BA40B4"/>
    <w:rsid w:val="00BA40CE"/>
    <w:rsid w:val="00BA5A95"/>
    <w:rsid w:val="00BA5AED"/>
    <w:rsid w:val="00BA5B16"/>
    <w:rsid w:val="00BA602E"/>
    <w:rsid w:val="00BA7458"/>
    <w:rsid w:val="00BA7BD3"/>
    <w:rsid w:val="00BA7C7C"/>
    <w:rsid w:val="00BB1C78"/>
    <w:rsid w:val="00BB2077"/>
    <w:rsid w:val="00BB2A70"/>
    <w:rsid w:val="00BB2D35"/>
    <w:rsid w:val="00BB4226"/>
    <w:rsid w:val="00BB4546"/>
    <w:rsid w:val="00BB4B92"/>
    <w:rsid w:val="00BB4DC5"/>
    <w:rsid w:val="00BB4E8E"/>
    <w:rsid w:val="00BB55DB"/>
    <w:rsid w:val="00BB6E2F"/>
    <w:rsid w:val="00BB70FB"/>
    <w:rsid w:val="00BC0018"/>
    <w:rsid w:val="00BC0BD9"/>
    <w:rsid w:val="00BC284B"/>
    <w:rsid w:val="00BC4559"/>
    <w:rsid w:val="00BC4B95"/>
    <w:rsid w:val="00BC610E"/>
    <w:rsid w:val="00BC66E2"/>
    <w:rsid w:val="00BD0440"/>
    <w:rsid w:val="00BD0451"/>
    <w:rsid w:val="00BD0DC5"/>
    <w:rsid w:val="00BD16AE"/>
    <w:rsid w:val="00BD2BE6"/>
    <w:rsid w:val="00BD3454"/>
    <w:rsid w:val="00BD3E7C"/>
    <w:rsid w:val="00BD4F6A"/>
    <w:rsid w:val="00BD508D"/>
    <w:rsid w:val="00BD67DE"/>
    <w:rsid w:val="00BD77F7"/>
    <w:rsid w:val="00BE2833"/>
    <w:rsid w:val="00BE562D"/>
    <w:rsid w:val="00BE6F00"/>
    <w:rsid w:val="00BE79AA"/>
    <w:rsid w:val="00BE7ED4"/>
    <w:rsid w:val="00BF1074"/>
    <w:rsid w:val="00BF117F"/>
    <w:rsid w:val="00BF18C5"/>
    <w:rsid w:val="00BF27ED"/>
    <w:rsid w:val="00BF34C8"/>
    <w:rsid w:val="00BF350B"/>
    <w:rsid w:val="00BF4456"/>
    <w:rsid w:val="00BF611A"/>
    <w:rsid w:val="00C01385"/>
    <w:rsid w:val="00C019EA"/>
    <w:rsid w:val="00C01BC9"/>
    <w:rsid w:val="00C05236"/>
    <w:rsid w:val="00C0558C"/>
    <w:rsid w:val="00C056EF"/>
    <w:rsid w:val="00C063DC"/>
    <w:rsid w:val="00C06801"/>
    <w:rsid w:val="00C106A0"/>
    <w:rsid w:val="00C111CE"/>
    <w:rsid w:val="00C11918"/>
    <w:rsid w:val="00C124D3"/>
    <w:rsid w:val="00C12B7F"/>
    <w:rsid w:val="00C13A11"/>
    <w:rsid w:val="00C14590"/>
    <w:rsid w:val="00C16695"/>
    <w:rsid w:val="00C17063"/>
    <w:rsid w:val="00C176A2"/>
    <w:rsid w:val="00C208D1"/>
    <w:rsid w:val="00C22812"/>
    <w:rsid w:val="00C265EC"/>
    <w:rsid w:val="00C269F9"/>
    <w:rsid w:val="00C309C6"/>
    <w:rsid w:val="00C3172B"/>
    <w:rsid w:val="00C31DAD"/>
    <w:rsid w:val="00C320A6"/>
    <w:rsid w:val="00C324AB"/>
    <w:rsid w:val="00C334CD"/>
    <w:rsid w:val="00C34E93"/>
    <w:rsid w:val="00C35032"/>
    <w:rsid w:val="00C35B35"/>
    <w:rsid w:val="00C368BE"/>
    <w:rsid w:val="00C41CB2"/>
    <w:rsid w:val="00C4522F"/>
    <w:rsid w:val="00C45263"/>
    <w:rsid w:val="00C51608"/>
    <w:rsid w:val="00C51EBB"/>
    <w:rsid w:val="00C53B08"/>
    <w:rsid w:val="00C54014"/>
    <w:rsid w:val="00C5549C"/>
    <w:rsid w:val="00C606C2"/>
    <w:rsid w:val="00C61EBB"/>
    <w:rsid w:val="00C61EF5"/>
    <w:rsid w:val="00C621FD"/>
    <w:rsid w:val="00C63779"/>
    <w:rsid w:val="00C63884"/>
    <w:rsid w:val="00C65CBD"/>
    <w:rsid w:val="00C65D01"/>
    <w:rsid w:val="00C6616C"/>
    <w:rsid w:val="00C66601"/>
    <w:rsid w:val="00C672F0"/>
    <w:rsid w:val="00C701A3"/>
    <w:rsid w:val="00C71A22"/>
    <w:rsid w:val="00C7200B"/>
    <w:rsid w:val="00C73DB8"/>
    <w:rsid w:val="00C7493C"/>
    <w:rsid w:val="00C749BB"/>
    <w:rsid w:val="00C74BB1"/>
    <w:rsid w:val="00C74EE0"/>
    <w:rsid w:val="00C75468"/>
    <w:rsid w:val="00C75ABB"/>
    <w:rsid w:val="00C774A5"/>
    <w:rsid w:val="00C82789"/>
    <w:rsid w:val="00C8302A"/>
    <w:rsid w:val="00C8311D"/>
    <w:rsid w:val="00C83278"/>
    <w:rsid w:val="00C854AA"/>
    <w:rsid w:val="00C87265"/>
    <w:rsid w:val="00C8797F"/>
    <w:rsid w:val="00C90454"/>
    <w:rsid w:val="00C92334"/>
    <w:rsid w:val="00C92494"/>
    <w:rsid w:val="00C9266B"/>
    <w:rsid w:val="00C9299E"/>
    <w:rsid w:val="00C93127"/>
    <w:rsid w:val="00C9383C"/>
    <w:rsid w:val="00C942F0"/>
    <w:rsid w:val="00C94A21"/>
    <w:rsid w:val="00C950E7"/>
    <w:rsid w:val="00C956C8"/>
    <w:rsid w:val="00C95A15"/>
    <w:rsid w:val="00C970A9"/>
    <w:rsid w:val="00C978C7"/>
    <w:rsid w:val="00CA00CE"/>
    <w:rsid w:val="00CA09F0"/>
    <w:rsid w:val="00CA1AD2"/>
    <w:rsid w:val="00CA412E"/>
    <w:rsid w:val="00CA5BB4"/>
    <w:rsid w:val="00CA6EA2"/>
    <w:rsid w:val="00CA7C81"/>
    <w:rsid w:val="00CA7F8B"/>
    <w:rsid w:val="00CB0DE0"/>
    <w:rsid w:val="00CB1722"/>
    <w:rsid w:val="00CB28A6"/>
    <w:rsid w:val="00CB2E89"/>
    <w:rsid w:val="00CB499D"/>
    <w:rsid w:val="00CB49F1"/>
    <w:rsid w:val="00CB6C6D"/>
    <w:rsid w:val="00CB73A1"/>
    <w:rsid w:val="00CB7614"/>
    <w:rsid w:val="00CB7BE6"/>
    <w:rsid w:val="00CB7BFD"/>
    <w:rsid w:val="00CC0EBC"/>
    <w:rsid w:val="00CC22F0"/>
    <w:rsid w:val="00CC5664"/>
    <w:rsid w:val="00CC5AD0"/>
    <w:rsid w:val="00CC7F05"/>
    <w:rsid w:val="00CD0BE8"/>
    <w:rsid w:val="00CD1691"/>
    <w:rsid w:val="00CD2B78"/>
    <w:rsid w:val="00CD3AA2"/>
    <w:rsid w:val="00CD3BB5"/>
    <w:rsid w:val="00CD3E19"/>
    <w:rsid w:val="00CD77D7"/>
    <w:rsid w:val="00CE2248"/>
    <w:rsid w:val="00CE29CB"/>
    <w:rsid w:val="00CE5FD7"/>
    <w:rsid w:val="00CE6D2B"/>
    <w:rsid w:val="00CE7EA4"/>
    <w:rsid w:val="00CF0C76"/>
    <w:rsid w:val="00CF11E4"/>
    <w:rsid w:val="00CF128E"/>
    <w:rsid w:val="00CF1B5D"/>
    <w:rsid w:val="00CF1F0C"/>
    <w:rsid w:val="00CF2D1E"/>
    <w:rsid w:val="00CF2E94"/>
    <w:rsid w:val="00CF4E41"/>
    <w:rsid w:val="00CF55A3"/>
    <w:rsid w:val="00CF5BAD"/>
    <w:rsid w:val="00CF604C"/>
    <w:rsid w:val="00CF6A58"/>
    <w:rsid w:val="00CF6E6E"/>
    <w:rsid w:val="00D0007C"/>
    <w:rsid w:val="00D00302"/>
    <w:rsid w:val="00D01B81"/>
    <w:rsid w:val="00D01BDE"/>
    <w:rsid w:val="00D01FFA"/>
    <w:rsid w:val="00D02CAD"/>
    <w:rsid w:val="00D0456C"/>
    <w:rsid w:val="00D04DDE"/>
    <w:rsid w:val="00D05026"/>
    <w:rsid w:val="00D0668F"/>
    <w:rsid w:val="00D10045"/>
    <w:rsid w:val="00D1071B"/>
    <w:rsid w:val="00D10B7F"/>
    <w:rsid w:val="00D10F3F"/>
    <w:rsid w:val="00D125A3"/>
    <w:rsid w:val="00D126C7"/>
    <w:rsid w:val="00D167EA"/>
    <w:rsid w:val="00D1688D"/>
    <w:rsid w:val="00D20CAE"/>
    <w:rsid w:val="00D227A7"/>
    <w:rsid w:val="00D22A90"/>
    <w:rsid w:val="00D22F00"/>
    <w:rsid w:val="00D2576F"/>
    <w:rsid w:val="00D30B7A"/>
    <w:rsid w:val="00D30D53"/>
    <w:rsid w:val="00D33E8A"/>
    <w:rsid w:val="00D33F6A"/>
    <w:rsid w:val="00D34043"/>
    <w:rsid w:val="00D3794B"/>
    <w:rsid w:val="00D410D0"/>
    <w:rsid w:val="00D421EF"/>
    <w:rsid w:val="00D4262D"/>
    <w:rsid w:val="00D42D34"/>
    <w:rsid w:val="00D44D8B"/>
    <w:rsid w:val="00D46786"/>
    <w:rsid w:val="00D46E1B"/>
    <w:rsid w:val="00D4744B"/>
    <w:rsid w:val="00D50860"/>
    <w:rsid w:val="00D528BC"/>
    <w:rsid w:val="00D5315E"/>
    <w:rsid w:val="00D53250"/>
    <w:rsid w:val="00D53703"/>
    <w:rsid w:val="00D538CB"/>
    <w:rsid w:val="00D542FE"/>
    <w:rsid w:val="00D545C5"/>
    <w:rsid w:val="00D547FB"/>
    <w:rsid w:val="00D54C36"/>
    <w:rsid w:val="00D56030"/>
    <w:rsid w:val="00D603D0"/>
    <w:rsid w:val="00D60554"/>
    <w:rsid w:val="00D60BE4"/>
    <w:rsid w:val="00D61221"/>
    <w:rsid w:val="00D6124D"/>
    <w:rsid w:val="00D653AE"/>
    <w:rsid w:val="00D65BC1"/>
    <w:rsid w:val="00D66018"/>
    <w:rsid w:val="00D66ED3"/>
    <w:rsid w:val="00D67DD1"/>
    <w:rsid w:val="00D70FEC"/>
    <w:rsid w:val="00D73AC5"/>
    <w:rsid w:val="00D74869"/>
    <w:rsid w:val="00D7528F"/>
    <w:rsid w:val="00D77DA1"/>
    <w:rsid w:val="00D80D55"/>
    <w:rsid w:val="00D81E46"/>
    <w:rsid w:val="00D82229"/>
    <w:rsid w:val="00D838DC"/>
    <w:rsid w:val="00D84EFA"/>
    <w:rsid w:val="00D85014"/>
    <w:rsid w:val="00D86D8C"/>
    <w:rsid w:val="00D87099"/>
    <w:rsid w:val="00D871DF"/>
    <w:rsid w:val="00D87DA1"/>
    <w:rsid w:val="00D87FD4"/>
    <w:rsid w:val="00D90A7C"/>
    <w:rsid w:val="00D918A7"/>
    <w:rsid w:val="00D91E02"/>
    <w:rsid w:val="00D91F9F"/>
    <w:rsid w:val="00D925CF"/>
    <w:rsid w:val="00D92B52"/>
    <w:rsid w:val="00D94837"/>
    <w:rsid w:val="00D95F5D"/>
    <w:rsid w:val="00D9793B"/>
    <w:rsid w:val="00DA19DA"/>
    <w:rsid w:val="00DA25BE"/>
    <w:rsid w:val="00DA3332"/>
    <w:rsid w:val="00DA4B77"/>
    <w:rsid w:val="00DA525C"/>
    <w:rsid w:val="00DA5285"/>
    <w:rsid w:val="00DA6B95"/>
    <w:rsid w:val="00DB129C"/>
    <w:rsid w:val="00DB14CE"/>
    <w:rsid w:val="00DB14F1"/>
    <w:rsid w:val="00DB3FA6"/>
    <w:rsid w:val="00DB529F"/>
    <w:rsid w:val="00DB6910"/>
    <w:rsid w:val="00DB695F"/>
    <w:rsid w:val="00DB7079"/>
    <w:rsid w:val="00DC09AD"/>
    <w:rsid w:val="00DC206B"/>
    <w:rsid w:val="00DC21B1"/>
    <w:rsid w:val="00DC30F8"/>
    <w:rsid w:val="00DC3F3D"/>
    <w:rsid w:val="00DC5089"/>
    <w:rsid w:val="00DC6D5F"/>
    <w:rsid w:val="00DC6FC3"/>
    <w:rsid w:val="00DC6FF8"/>
    <w:rsid w:val="00DC7060"/>
    <w:rsid w:val="00DC7233"/>
    <w:rsid w:val="00DC75AC"/>
    <w:rsid w:val="00DC7815"/>
    <w:rsid w:val="00DD040E"/>
    <w:rsid w:val="00DD449F"/>
    <w:rsid w:val="00DD4983"/>
    <w:rsid w:val="00DD4DCA"/>
    <w:rsid w:val="00DD53B5"/>
    <w:rsid w:val="00DD5E45"/>
    <w:rsid w:val="00DD5E66"/>
    <w:rsid w:val="00DD6046"/>
    <w:rsid w:val="00DD7B0A"/>
    <w:rsid w:val="00DE0504"/>
    <w:rsid w:val="00DE11C1"/>
    <w:rsid w:val="00DE1673"/>
    <w:rsid w:val="00DE1D13"/>
    <w:rsid w:val="00DE3728"/>
    <w:rsid w:val="00DE3C5C"/>
    <w:rsid w:val="00DE4239"/>
    <w:rsid w:val="00DE54C8"/>
    <w:rsid w:val="00DE6CE9"/>
    <w:rsid w:val="00DE7911"/>
    <w:rsid w:val="00DF1BB2"/>
    <w:rsid w:val="00DF1CFC"/>
    <w:rsid w:val="00DF1FC2"/>
    <w:rsid w:val="00DF270F"/>
    <w:rsid w:val="00DF410F"/>
    <w:rsid w:val="00DF4D62"/>
    <w:rsid w:val="00DF6398"/>
    <w:rsid w:val="00DF666E"/>
    <w:rsid w:val="00DF66C9"/>
    <w:rsid w:val="00DF7581"/>
    <w:rsid w:val="00DF7C57"/>
    <w:rsid w:val="00E00506"/>
    <w:rsid w:val="00E01B2E"/>
    <w:rsid w:val="00E0364C"/>
    <w:rsid w:val="00E061D5"/>
    <w:rsid w:val="00E06465"/>
    <w:rsid w:val="00E06A8C"/>
    <w:rsid w:val="00E07578"/>
    <w:rsid w:val="00E10BEF"/>
    <w:rsid w:val="00E10CB4"/>
    <w:rsid w:val="00E112B3"/>
    <w:rsid w:val="00E123EF"/>
    <w:rsid w:val="00E144CA"/>
    <w:rsid w:val="00E15199"/>
    <w:rsid w:val="00E15508"/>
    <w:rsid w:val="00E23044"/>
    <w:rsid w:val="00E24ACE"/>
    <w:rsid w:val="00E24DE5"/>
    <w:rsid w:val="00E25871"/>
    <w:rsid w:val="00E26600"/>
    <w:rsid w:val="00E26C17"/>
    <w:rsid w:val="00E31266"/>
    <w:rsid w:val="00E31A4C"/>
    <w:rsid w:val="00E3399E"/>
    <w:rsid w:val="00E3400A"/>
    <w:rsid w:val="00E34307"/>
    <w:rsid w:val="00E352FC"/>
    <w:rsid w:val="00E3749F"/>
    <w:rsid w:val="00E4035F"/>
    <w:rsid w:val="00E4116B"/>
    <w:rsid w:val="00E41A09"/>
    <w:rsid w:val="00E41FC9"/>
    <w:rsid w:val="00E44D2C"/>
    <w:rsid w:val="00E45641"/>
    <w:rsid w:val="00E46BFD"/>
    <w:rsid w:val="00E479CB"/>
    <w:rsid w:val="00E502B7"/>
    <w:rsid w:val="00E50445"/>
    <w:rsid w:val="00E52C7B"/>
    <w:rsid w:val="00E5307A"/>
    <w:rsid w:val="00E530AF"/>
    <w:rsid w:val="00E53B93"/>
    <w:rsid w:val="00E542E6"/>
    <w:rsid w:val="00E5456B"/>
    <w:rsid w:val="00E60E41"/>
    <w:rsid w:val="00E61BC1"/>
    <w:rsid w:val="00E628A1"/>
    <w:rsid w:val="00E64284"/>
    <w:rsid w:val="00E64522"/>
    <w:rsid w:val="00E64599"/>
    <w:rsid w:val="00E646E0"/>
    <w:rsid w:val="00E64B85"/>
    <w:rsid w:val="00E650C4"/>
    <w:rsid w:val="00E652E6"/>
    <w:rsid w:val="00E6532A"/>
    <w:rsid w:val="00E658FB"/>
    <w:rsid w:val="00E67334"/>
    <w:rsid w:val="00E7035C"/>
    <w:rsid w:val="00E70727"/>
    <w:rsid w:val="00E70CAA"/>
    <w:rsid w:val="00E7158E"/>
    <w:rsid w:val="00E72818"/>
    <w:rsid w:val="00E75A3B"/>
    <w:rsid w:val="00E777E9"/>
    <w:rsid w:val="00E80028"/>
    <w:rsid w:val="00E802E9"/>
    <w:rsid w:val="00E80C49"/>
    <w:rsid w:val="00E81F29"/>
    <w:rsid w:val="00E821B3"/>
    <w:rsid w:val="00E82FB2"/>
    <w:rsid w:val="00E84F34"/>
    <w:rsid w:val="00E869F6"/>
    <w:rsid w:val="00E872DC"/>
    <w:rsid w:val="00E908CC"/>
    <w:rsid w:val="00E90B66"/>
    <w:rsid w:val="00E91BCC"/>
    <w:rsid w:val="00E93ABE"/>
    <w:rsid w:val="00E95CBB"/>
    <w:rsid w:val="00E96023"/>
    <w:rsid w:val="00E9693E"/>
    <w:rsid w:val="00EA114D"/>
    <w:rsid w:val="00EA26B2"/>
    <w:rsid w:val="00EA2F8C"/>
    <w:rsid w:val="00EA33FE"/>
    <w:rsid w:val="00EA51F0"/>
    <w:rsid w:val="00EA6550"/>
    <w:rsid w:val="00EA6706"/>
    <w:rsid w:val="00EA73C1"/>
    <w:rsid w:val="00EA74A8"/>
    <w:rsid w:val="00EA76C0"/>
    <w:rsid w:val="00EB12A6"/>
    <w:rsid w:val="00EB1E3D"/>
    <w:rsid w:val="00EB2D2E"/>
    <w:rsid w:val="00EB3170"/>
    <w:rsid w:val="00EB340C"/>
    <w:rsid w:val="00EB37A9"/>
    <w:rsid w:val="00EB713D"/>
    <w:rsid w:val="00EB735A"/>
    <w:rsid w:val="00EC1BF2"/>
    <w:rsid w:val="00EC2E19"/>
    <w:rsid w:val="00EC363B"/>
    <w:rsid w:val="00EC4216"/>
    <w:rsid w:val="00EC4338"/>
    <w:rsid w:val="00EC6923"/>
    <w:rsid w:val="00EC6F26"/>
    <w:rsid w:val="00EC7473"/>
    <w:rsid w:val="00ED069A"/>
    <w:rsid w:val="00ED0CF2"/>
    <w:rsid w:val="00ED0E64"/>
    <w:rsid w:val="00ED182A"/>
    <w:rsid w:val="00ED19A2"/>
    <w:rsid w:val="00ED1F0B"/>
    <w:rsid w:val="00ED21DC"/>
    <w:rsid w:val="00ED2B8C"/>
    <w:rsid w:val="00ED3D52"/>
    <w:rsid w:val="00ED6765"/>
    <w:rsid w:val="00EE02B2"/>
    <w:rsid w:val="00EE0874"/>
    <w:rsid w:val="00EE097A"/>
    <w:rsid w:val="00EE2737"/>
    <w:rsid w:val="00EE3EC7"/>
    <w:rsid w:val="00EE4BBA"/>
    <w:rsid w:val="00EE50DA"/>
    <w:rsid w:val="00EE547A"/>
    <w:rsid w:val="00EE753C"/>
    <w:rsid w:val="00EF09A6"/>
    <w:rsid w:val="00EF0BE3"/>
    <w:rsid w:val="00EF1717"/>
    <w:rsid w:val="00EF3C56"/>
    <w:rsid w:val="00EF5371"/>
    <w:rsid w:val="00F00944"/>
    <w:rsid w:val="00F02B61"/>
    <w:rsid w:val="00F0310A"/>
    <w:rsid w:val="00F05BA8"/>
    <w:rsid w:val="00F05BBD"/>
    <w:rsid w:val="00F05EEB"/>
    <w:rsid w:val="00F06D35"/>
    <w:rsid w:val="00F07D8E"/>
    <w:rsid w:val="00F10B4E"/>
    <w:rsid w:val="00F1142E"/>
    <w:rsid w:val="00F11FE5"/>
    <w:rsid w:val="00F12309"/>
    <w:rsid w:val="00F132A9"/>
    <w:rsid w:val="00F13692"/>
    <w:rsid w:val="00F13AF8"/>
    <w:rsid w:val="00F14DC4"/>
    <w:rsid w:val="00F16135"/>
    <w:rsid w:val="00F16AC0"/>
    <w:rsid w:val="00F16B7E"/>
    <w:rsid w:val="00F16C49"/>
    <w:rsid w:val="00F16EBC"/>
    <w:rsid w:val="00F206CA"/>
    <w:rsid w:val="00F208BA"/>
    <w:rsid w:val="00F22E80"/>
    <w:rsid w:val="00F250AF"/>
    <w:rsid w:val="00F2560B"/>
    <w:rsid w:val="00F30B3B"/>
    <w:rsid w:val="00F31323"/>
    <w:rsid w:val="00F315C9"/>
    <w:rsid w:val="00F31D86"/>
    <w:rsid w:val="00F322F5"/>
    <w:rsid w:val="00F32573"/>
    <w:rsid w:val="00F32DFC"/>
    <w:rsid w:val="00F33631"/>
    <w:rsid w:val="00F34470"/>
    <w:rsid w:val="00F37CDA"/>
    <w:rsid w:val="00F37DE5"/>
    <w:rsid w:val="00F40CC9"/>
    <w:rsid w:val="00F415B3"/>
    <w:rsid w:val="00F43191"/>
    <w:rsid w:val="00F431AB"/>
    <w:rsid w:val="00F43BBF"/>
    <w:rsid w:val="00F46118"/>
    <w:rsid w:val="00F4643E"/>
    <w:rsid w:val="00F465CB"/>
    <w:rsid w:val="00F46762"/>
    <w:rsid w:val="00F47A33"/>
    <w:rsid w:val="00F50E32"/>
    <w:rsid w:val="00F52029"/>
    <w:rsid w:val="00F52431"/>
    <w:rsid w:val="00F52567"/>
    <w:rsid w:val="00F536F6"/>
    <w:rsid w:val="00F53FDD"/>
    <w:rsid w:val="00F5539D"/>
    <w:rsid w:val="00F56778"/>
    <w:rsid w:val="00F57E91"/>
    <w:rsid w:val="00F601B6"/>
    <w:rsid w:val="00F639E8"/>
    <w:rsid w:val="00F64381"/>
    <w:rsid w:val="00F646D9"/>
    <w:rsid w:val="00F64B32"/>
    <w:rsid w:val="00F668C4"/>
    <w:rsid w:val="00F702A4"/>
    <w:rsid w:val="00F70DC4"/>
    <w:rsid w:val="00F71BA4"/>
    <w:rsid w:val="00F72339"/>
    <w:rsid w:val="00F72E63"/>
    <w:rsid w:val="00F75803"/>
    <w:rsid w:val="00F76AB3"/>
    <w:rsid w:val="00F775DE"/>
    <w:rsid w:val="00F80868"/>
    <w:rsid w:val="00F80962"/>
    <w:rsid w:val="00F813F9"/>
    <w:rsid w:val="00F83172"/>
    <w:rsid w:val="00F839AC"/>
    <w:rsid w:val="00F84A5C"/>
    <w:rsid w:val="00F8565A"/>
    <w:rsid w:val="00F86D5C"/>
    <w:rsid w:val="00F872DA"/>
    <w:rsid w:val="00F87542"/>
    <w:rsid w:val="00F9081B"/>
    <w:rsid w:val="00F9082B"/>
    <w:rsid w:val="00F91A6D"/>
    <w:rsid w:val="00F91C1C"/>
    <w:rsid w:val="00F92C50"/>
    <w:rsid w:val="00F92D9C"/>
    <w:rsid w:val="00F935B5"/>
    <w:rsid w:val="00F93BEB"/>
    <w:rsid w:val="00F93C74"/>
    <w:rsid w:val="00F95259"/>
    <w:rsid w:val="00F96091"/>
    <w:rsid w:val="00FA1337"/>
    <w:rsid w:val="00FA1FC8"/>
    <w:rsid w:val="00FA2DEC"/>
    <w:rsid w:val="00FA5C2B"/>
    <w:rsid w:val="00FA6266"/>
    <w:rsid w:val="00FA73E2"/>
    <w:rsid w:val="00FA7678"/>
    <w:rsid w:val="00FB054C"/>
    <w:rsid w:val="00FB3456"/>
    <w:rsid w:val="00FB35EF"/>
    <w:rsid w:val="00FB3641"/>
    <w:rsid w:val="00FB5079"/>
    <w:rsid w:val="00FB6C6D"/>
    <w:rsid w:val="00FC033E"/>
    <w:rsid w:val="00FC1AEC"/>
    <w:rsid w:val="00FC35BE"/>
    <w:rsid w:val="00FC3BB1"/>
    <w:rsid w:val="00FC3DC8"/>
    <w:rsid w:val="00FC4326"/>
    <w:rsid w:val="00FC45A8"/>
    <w:rsid w:val="00FD0D29"/>
    <w:rsid w:val="00FD1564"/>
    <w:rsid w:val="00FD2795"/>
    <w:rsid w:val="00FD3A78"/>
    <w:rsid w:val="00FD6A71"/>
    <w:rsid w:val="00FD7260"/>
    <w:rsid w:val="00FE461A"/>
    <w:rsid w:val="00FE485F"/>
    <w:rsid w:val="00FE4AB3"/>
    <w:rsid w:val="00FE763A"/>
    <w:rsid w:val="00FF2C41"/>
    <w:rsid w:val="00FF3C83"/>
    <w:rsid w:val="00FF3FB8"/>
    <w:rsid w:val="00FF426C"/>
    <w:rsid w:val="00FF4916"/>
    <w:rsid w:val="00FF54BC"/>
    <w:rsid w:val="00FF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2F9C8"/>
  <w15:docId w15:val="{70985C98-776B-4044-B16C-894CD5AA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F63"/>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0C2F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646C8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8">
    <w:name w:val="heading 8"/>
    <w:basedOn w:val="Normal"/>
    <w:next w:val="Normal"/>
    <w:link w:val="Heading8Char"/>
    <w:unhideWhenUsed/>
    <w:qFormat/>
    <w:rsid w:val="0004024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572262"/>
    <w:pPr>
      <w:widowControl/>
      <w:jc w:val="both"/>
    </w:pPr>
    <w:rPr>
      <w:rFonts w:ascii=".VnTime" w:eastAsia="Times New Roman" w:hAnsi=".VnTime" w:cs="Times New Roman"/>
      <w:color w:val="auto"/>
      <w:sz w:val="28"/>
      <w:szCs w:val="20"/>
      <w:lang w:val="en-US" w:eastAsia="en-US"/>
    </w:rPr>
  </w:style>
  <w:style w:type="paragraph" w:styleId="Header">
    <w:name w:val="header"/>
    <w:basedOn w:val="Normal"/>
    <w:link w:val="HeaderChar"/>
    <w:uiPriority w:val="99"/>
    <w:rsid w:val="005C140A"/>
    <w:pPr>
      <w:tabs>
        <w:tab w:val="center" w:pos="4513"/>
        <w:tab w:val="right" w:pos="9026"/>
      </w:tabs>
    </w:pPr>
    <w:rPr>
      <w:rFonts w:cs="Times New Roman"/>
    </w:rPr>
  </w:style>
  <w:style w:type="character" w:customStyle="1" w:styleId="HeaderChar">
    <w:name w:val="Header Char"/>
    <w:link w:val="Header"/>
    <w:uiPriority w:val="99"/>
    <w:rsid w:val="005C140A"/>
    <w:rPr>
      <w:rFonts w:ascii="Courier New" w:eastAsia="Courier New" w:hAnsi="Courier New" w:cs="Courier New"/>
      <w:color w:val="000000"/>
      <w:sz w:val="24"/>
      <w:szCs w:val="24"/>
    </w:rPr>
  </w:style>
  <w:style w:type="paragraph" w:styleId="Footer">
    <w:name w:val="footer"/>
    <w:basedOn w:val="Normal"/>
    <w:link w:val="FooterChar"/>
    <w:uiPriority w:val="99"/>
    <w:rsid w:val="005C140A"/>
    <w:pPr>
      <w:tabs>
        <w:tab w:val="center" w:pos="4513"/>
        <w:tab w:val="right" w:pos="9026"/>
      </w:tabs>
    </w:pPr>
    <w:rPr>
      <w:rFonts w:cs="Times New Roman"/>
    </w:rPr>
  </w:style>
  <w:style w:type="character" w:customStyle="1" w:styleId="FooterChar">
    <w:name w:val="Footer Char"/>
    <w:link w:val="Footer"/>
    <w:uiPriority w:val="99"/>
    <w:rsid w:val="005C140A"/>
    <w:rPr>
      <w:rFonts w:ascii="Courier New" w:eastAsia="Courier New" w:hAnsi="Courier New" w:cs="Courier New"/>
      <w:color w:val="000000"/>
      <w:sz w:val="24"/>
      <w:szCs w:val="24"/>
    </w:rPr>
  </w:style>
  <w:style w:type="paragraph" w:styleId="BalloonText">
    <w:name w:val="Balloon Text"/>
    <w:basedOn w:val="Normal"/>
    <w:link w:val="BalloonTextChar"/>
    <w:rsid w:val="005C140A"/>
    <w:rPr>
      <w:rFonts w:ascii="Segoe UI" w:hAnsi="Segoe UI" w:cs="Times New Roman"/>
      <w:sz w:val="18"/>
      <w:szCs w:val="18"/>
    </w:rPr>
  </w:style>
  <w:style w:type="character" w:customStyle="1" w:styleId="BalloonTextChar">
    <w:name w:val="Balloon Text Char"/>
    <w:link w:val="BalloonText"/>
    <w:rsid w:val="005C140A"/>
    <w:rPr>
      <w:rFonts w:ascii="Segoe UI" w:eastAsia="Courier New" w:hAnsi="Segoe UI" w:cs="Segoe UI"/>
      <w:color w:val="000000"/>
      <w:sz w:val="18"/>
      <w:szCs w:val="18"/>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qFormat/>
    <w:rsid w:val="00CF0C76"/>
    <w:rPr>
      <w:rFonts w:cs="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uiPriority w:val="99"/>
    <w:qFormat/>
    <w:rsid w:val="00CF0C76"/>
    <w:rPr>
      <w:rFonts w:ascii="Courier New" w:eastAsia="Courier New" w:hAnsi="Courier New" w:cs="Courier New"/>
      <w:color w:val="000000"/>
    </w:rPr>
  </w:style>
  <w:style w:type="character" w:styleId="FootnoteReference">
    <w:name w:val="footnote reference"/>
    <w:aliases w:val="Footnote Reference1,Footnote,Ref,de nota al pie,Footnote text + 13 pt,Footnote text,ftref,4_G,BVI fnr,BearingPoint,16 Point,Superscript 6 Point,fr,Footnote Text1,(NECG) Footnote Reference,Footnote + Arial,10 pt,Black,f,R"/>
    <w:link w:val="16PointChar"/>
    <w:uiPriority w:val="99"/>
    <w:qFormat/>
    <w:rsid w:val="00CF0C76"/>
    <w:rPr>
      <w:vertAlign w:val="superscript"/>
    </w:rPr>
  </w:style>
  <w:style w:type="character" w:styleId="CommentReference">
    <w:name w:val="annotation reference"/>
    <w:rsid w:val="005A11E5"/>
    <w:rPr>
      <w:sz w:val="16"/>
      <w:szCs w:val="16"/>
    </w:rPr>
  </w:style>
  <w:style w:type="paragraph" w:styleId="CommentText">
    <w:name w:val="annotation text"/>
    <w:basedOn w:val="Normal"/>
    <w:link w:val="CommentTextChar"/>
    <w:rsid w:val="005A11E5"/>
    <w:rPr>
      <w:rFonts w:cs="Times New Roman"/>
      <w:sz w:val="20"/>
      <w:szCs w:val="20"/>
    </w:rPr>
  </w:style>
  <w:style w:type="character" w:customStyle="1" w:styleId="CommentTextChar">
    <w:name w:val="Comment Text Char"/>
    <w:link w:val="CommentText"/>
    <w:rsid w:val="005A11E5"/>
    <w:rPr>
      <w:rFonts w:ascii="Courier New" w:eastAsia="Courier New" w:hAnsi="Courier New" w:cs="Courier New"/>
      <w:color w:val="000000"/>
    </w:rPr>
  </w:style>
  <w:style w:type="paragraph" w:styleId="CommentSubject">
    <w:name w:val="annotation subject"/>
    <w:basedOn w:val="CommentText"/>
    <w:next w:val="CommentText"/>
    <w:link w:val="CommentSubjectChar"/>
    <w:rsid w:val="005A11E5"/>
    <w:rPr>
      <w:b/>
      <w:bCs/>
    </w:rPr>
  </w:style>
  <w:style w:type="character" w:customStyle="1" w:styleId="CommentSubjectChar">
    <w:name w:val="Comment Subject Char"/>
    <w:link w:val="CommentSubject"/>
    <w:rsid w:val="005A11E5"/>
    <w:rPr>
      <w:rFonts w:ascii="Courier New" w:eastAsia="Courier New" w:hAnsi="Courier New" w:cs="Courier New"/>
      <w:b/>
      <w:bCs/>
      <w:color w:val="000000"/>
    </w:rPr>
  </w:style>
  <w:style w:type="table" w:styleId="TableGrid">
    <w:name w:val="Table Grid"/>
    <w:basedOn w:val="TableNormal"/>
    <w:rsid w:val="000F4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0FB7"/>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uiPriority w:val="99"/>
    <w:unhideWhenUsed/>
    <w:rsid w:val="002E56A0"/>
    <w:pPr>
      <w:widowControl/>
      <w:spacing w:before="120" w:after="120" w:line="480" w:lineRule="auto"/>
      <w:ind w:left="283"/>
      <w:jc w:val="both"/>
    </w:pPr>
    <w:rPr>
      <w:rFonts w:ascii="Times New Roman" w:eastAsia="Calibri" w:hAnsi="Times New Roman" w:cs="Times New Roman"/>
      <w:color w:val="auto"/>
      <w:sz w:val="28"/>
      <w:szCs w:val="28"/>
    </w:rPr>
  </w:style>
  <w:style w:type="character" w:customStyle="1" w:styleId="BodyTextIndent2Char">
    <w:name w:val="Body Text Indent 2 Char"/>
    <w:link w:val="BodyTextIndent2"/>
    <w:uiPriority w:val="99"/>
    <w:rsid w:val="002E56A0"/>
    <w:rPr>
      <w:rFonts w:eastAsia="Calibri"/>
      <w:sz w:val="28"/>
      <w:szCs w:val="28"/>
    </w:rPr>
  </w:style>
  <w:style w:type="paragraph" w:customStyle="1" w:styleId="16PointChar">
    <w:name w:val="16 Point Char"/>
    <w:aliases w:val="Superscript 6 Point Char,ftref Char,BVI fnr Char,Footnote Reference Number Char,Normal + Font:9 Point Char,Superscript 3 Point Times Char,Footnote Char,Footnote text Char,BearingPoint Char,fr Char,Footnote Text1 Char,f Char,Ref Char,R Ch"/>
    <w:basedOn w:val="Normal"/>
    <w:next w:val="Normal"/>
    <w:link w:val="FootnoteReference"/>
    <w:uiPriority w:val="99"/>
    <w:qFormat/>
    <w:rsid w:val="0087259E"/>
    <w:pPr>
      <w:widowControl/>
      <w:spacing w:after="160" w:line="240" w:lineRule="exact"/>
    </w:pPr>
    <w:rPr>
      <w:rFonts w:ascii="Times New Roman" w:eastAsia="Times New Roman" w:hAnsi="Times New Roman" w:cs="Times New Roman"/>
      <w:color w:val="auto"/>
      <w:sz w:val="20"/>
      <w:szCs w:val="20"/>
      <w:vertAlign w:val="superscript"/>
    </w:rPr>
  </w:style>
  <w:style w:type="paragraph" w:styleId="NormalWeb">
    <w:name w:val="Normal (Web)"/>
    <w:basedOn w:val="Normal"/>
    <w:uiPriority w:val="99"/>
    <w:unhideWhenUsed/>
    <w:rsid w:val="006466E3"/>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fontstyle01">
    <w:name w:val="fontstyle01"/>
    <w:rsid w:val="009021AD"/>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semiHidden/>
    <w:rsid w:val="00646C8D"/>
    <w:rPr>
      <w:rFonts w:asciiTheme="majorHAnsi" w:eastAsiaTheme="majorEastAsia" w:hAnsiTheme="majorHAnsi" w:cstheme="majorBidi"/>
      <w:b/>
      <w:bCs/>
      <w:color w:val="4472C4" w:themeColor="accent1"/>
      <w:sz w:val="26"/>
      <w:szCs w:val="26"/>
      <w:lang w:val="vi-VN" w:eastAsia="vi-VN"/>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593DE8"/>
    <w:pPr>
      <w:ind w:left="720"/>
      <w:contextualSpacing/>
    </w:pPr>
  </w:style>
  <w:style w:type="paragraph" w:styleId="BodyText">
    <w:name w:val="Body Text"/>
    <w:basedOn w:val="Normal"/>
    <w:link w:val="BodyTextChar"/>
    <w:semiHidden/>
    <w:unhideWhenUsed/>
    <w:rsid w:val="00A4385D"/>
    <w:pPr>
      <w:spacing w:after="120"/>
    </w:pPr>
  </w:style>
  <w:style w:type="character" w:customStyle="1" w:styleId="BodyTextChar">
    <w:name w:val="Body Text Char"/>
    <w:basedOn w:val="DefaultParagraphFont"/>
    <w:link w:val="BodyText"/>
    <w:semiHidden/>
    <w:rsid w:val="00A4385D"/>
    <w:rPr>
      <w:rFonts w:ascii="Courier New" w:eastAsia="Courier New" w:hAnsi="Courier New" w:cs="Courier New"/>
      <w:color w:val="000000"/>
      <w:sz w:val="24"/>
      <w:szCs w:val="24"/>
      <w:lang w:val="vi-VN" w:eastAsia="vi-VN"/>
    </w:rPr>
  </w:style>
  <w:style w:type="character" w:styleId="Strong">
    <w:name w:val="Strong"/>
    <w:uiPriority w:val="22"/>
    <w:qFormat/>
    <w:rsid w:val="00E26C17"/>
    <w:rPr>
      <w:b/>
      <w:bCs/>
    </w:rPr>
  </w:style>
  <w:style w:type="paragraph" w:customStyle="1" w:styleId="ds-markdown-paragraph">
    <w:name w:val="ds-markdown-paragraph"/>
    <w:basedOn w:val="Normal"/>
    <w:rsid w:val="00E26C17"/>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8Char">
    <w:name w:val="Heading 8 Char"/>
    <w:basedOn w:val="DefaultParagraphFont"/>
    <w:link w:val="Heading8"/>
    <w:rsid w:val="00040241"/>
    <w:rPr>
      <w:rFonts w:asciiTheme="majorHAnsi" w:eastAsiaTheme="majorEastAsia" w:hAnsiTheme="majorHAnsi" w:cstheme="majorBidi"/>
      <w:color w:val="272727" w:themeColor="text1" w:themeTint="D8"/>
      <w:sz w:val="21"/>
      <w:szCs w:val="21"/>
      <w:lang w:val="vi-VN" w:eastAsia="vi-VN"/>
    </w:rPr>
  </w:style>
  <w:style w:type="character" w:customStyle="1" w:styleId="Heading1Char">
    <w:name w:val="Heading 1 Char"/>
    <w:basedOn w:val="DefaultParagraphFont"/>
    <w:link w:val="Heading1"/>
    <w:rsid w:val="000C2F2E"/>
    <w:rPr>
      <w:rFonts w:asciiTheme="majorHAnsi" w:eastAsiaTheme="majorEastAsia" w:hAnsiTheme="majorHAnsi" w:cstheme="majorBidi"/>
      <w:color w:val="2F5496" w:themeColor="accent1" w:themeShade="BF"/>
      <w:sz w:val="32"/>
      <w:szCs w:val="32"/>
      <w:lang w:val="vi-VN" w:eastAsia="vi-VN"/>
    </w:rPr>
  </w:style>
  <w:style w:type="paragraph" w:styleId="BodyText2">
    <w:name w:val="Body Text 2"/>
    <w:basedOn w:val="Normal"/>
    <w:link w:val="BodyText2Char"/>
    <w:semiHidden/>
    <w:unhideWhenUsed/>
    <w:rsid w:val="00714BC4"/>
    <w:pPr>
      <w:spacing w:after="120" w:line="480" w:lineRule="auto"/>
    </w:pPr>
  </w:style>
  <w:style w:type="character" w:customStyle="1" w:styleId="BodyText2Char">
    <w:name w:val="Body Text 2 Char"/>
    <w:basedOn w:val="DefaultParagraphFont"/>
    <w:link w:val="BodyText2"/>
    <w:semiHidden/>
    <w:rsid w:val="00714BC4"/>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5460">
      <w:bodyDiv w:val="1"/>
      <w:marLeft w:val="0"/>
      <w:marRight w:val="0"/>
      <w:marTop w:val="0"/>
      <w:marBottom w:val="0"/>
      <w:divBdr>
        <w:top w:val="none" w:sz="0" w:space="0" w:color="auto"/>
        <w:left w:val="none" w:sz="0" w:space="0" w:color="auto"/>
        <w:bottom w:val="none" w:sz="0" w:space="0" w:color="auto"/>
        <w:right w:val="none" w:sz="0" w:space="0" w:color="auto"/>
      </w:divBdr>
    </w:div>
    <w:div w:id="195700571">
      <w:bodyDiv w:val="1"/>
      <w:marLeft w:val="0"/>
      <w:marRight w:val="0"/>
      <w:marTop w:val="0"/>
      <w:marBottom w:val="0"/>
      <w:divBdr>
        <w:top w:val="none" w:sz="0" w:space="0" w:color="auto"/>
        <w:left w:val="none" w:sz="0" w:space="0" w:color="auto"/>
        <w:bottom w:val="none" w:sz="0" w:space="0" w:color="auto"/>
        <w:right w:val="none" w:sz="0" w:space="0" w:color="auto"/>
      </w:divBdr>
    </w:div>
    <w:div w:id="992837115">
      <w:bodyDiv w:val="1"/>
      <w:marLeft w:val="0"/>
      <w:marRight w:val="0"/>
      <w:marTop w:val="0"/>
      <w:marBottom w:val="0"/>
      <w:divBdr>
        <w:top w:val="none" w:sz="0" w:space="0" w:color="auto"/>
        <w:left w:val="none" w:sz="0" w:space="0" w:color="auto"/>
        <w:bottom w:val="none" w:sz="0" w:space="0" w:color="auto"/>
        <w:right w:val="none" w:sz="0" w:space="0" w:color="auto"/>
      </w:divBdr>
    </w:div>
    <w:div w:id="1378771747">
      <w:bodyDiv w:val="1"/>
      <w:marLeft w:val="0"/>
      <w:marRight w:val="0"/>
      <w:marTop w:val="0"/>
      <w:marBottom w:val="0"/>
      <w:divBdr>
        <w:top w:val="none" w:sz="0" w:space="0" w:color="auto"/>
        <w:left w:val="none" w:sz="0" w:space="0" w:color="auto"/>
        <w:bottom w:val="none" w:sz="0" w:space="0" w:color="auto"/>
        <w:right w:val="none" w:sz="0" w:space="0" w:color="auto"/>
      </w:divBdr>
    </w:div>
    <w:div w:id="1540506083">
      <w:bodyDiv w:val="1"/>
      <w:marLeft w:val="0"/>
      <w:marRight w:val="0"/>
      <w:marTop w:val="0"/>
      <w:marBottom w:val="0"/>
      <w:divBdr>
        <w:top w:val="none" w:sz="0" w:space="0" w:color="auto"/>
        <w:left w:val="none" w:sz="0" w:space="0" w:color="auto"/>
        <w:bottom w:val="none" w:sz="0" w:space="0" w:color="auto"/>
        <w:right w:val="none" w:sz="0" w:space="0" w:color="auto"/>
      </w:divBdr>
    </w:div>
    <w:div w:id="1570729682">
      <w:bodyDiv w:val="1"/>
      <w:marLeft w:val="0"/>
      <w:marRight w:val="0"/>
      <w:marTop w:val="0"/>
      <w:marBottom w:val="0"/>
      <w:divBdr>
        <w:top w:val="none" w:sz="0" w:space="0" w:color="auto"/>
        <w:left w:val="none" w:sz="0" w:space="0" w:color="auto"/>
        <w:bottom w:val="none" w:sz="0" w:space="0" w:color="auto"/>
        <w:right w:val="none" w:sz="0" w:space="0" w:color="auto"/>
      </w:divBdr>
    </w:div>
    <w:div w:id="1616254218">
      <w:bodyDiv w:val="1"/>
      <w:marLeft w:val="0"/>
      <w:marRight w:val="0"/>
      <w:marTop w:val="0"/>
      <w:marBottom w:val="0"/>
      <w:divBdr>
        <w:top w:val="none" w:sz="0" w:space="0" w:color="auto"/>
        <w:left w:val="none" w:sz="0" w:space="0" w:color="auto"/>
        <w:bottom w:val="none" w:sz="0" w:space="0" w:color="auto"/>
        <w:right w:val="none" w:sz="0" w:space="0" w:color="auto"/>
      </w:divBdr>
    </w:div>
    <w:div w:id="162052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ACE9C-1DE3-4D78-A999-6B12850B2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2174</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Mẫu số 02</vt:lpstr>
      <vt:lpstr>Mẫu số 02</vt:lpstr>
    </vt:vector>
  </TitlesOfParts>
  <Company>HOME</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02</dc:title>
  <dc:subject/>
  <dc:creator>Dai Loi</dc:creator>
  <cp:keywords/>
  <cp:lastModifiedBy>Ms Bich</cp:lastModifiedBy>
  <cp:revision>3</cp:revision>
  <cp:lastPrinted>2026-01-26T07:10:00Z</cp:lastPrinted>
  <dcterms:created xsi:type="dcterms:W3CDTF">2026-05-12T01:23:00Z</dcterms:created>
  <dcterms:modified xsi:type="dcterms:W3CDTF">2026-05-12T01:25:00Z</dcterms:modified>
</cp:coreProperties>
</file>